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544B3B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02.09.</w:t>
      </w:r>
      <w:r w:rsidR="00A439DE">
        <w:rPr>
          <w:rFonts w:ascii="Monotype Corsiva" w:hAnsi="Monotype Corsiva"/>
          <w:b/>
          <w:sz w:val="72"/>
          <w:szCs w:val="72"/>
        </w:rPr>
        <w:t>2016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  №61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                       Тираж: 10</w:t>
      </w:r>
      <w:r>
        <w:rPr>
          <w:rFonts w:ascii="Monotype Corsiva" w:hAnsi="Monotype Corsiva"/>
          <w:b/>
          <w:sz w:val="32"/>
          <w:szCs w:val="32"/>
        </w:rPr>
        <w:t>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85" w:type="dxa"/>
        <w:tblInd w:w="-106" w:type="dxa"/>
        <w:tblLook w:val="01E0" w:firstRow="1" w:lastRow="1" w:firstColumn="1" w:lastColumn="1" w:noHBand="0" w:noVBand="0"/>
      </w:tblPr>
      <w:tblGrid>
        <w:gridCol w:w="2116"/>
        <w:gridCol w:w="1694"/>
        <w:gridCol w:w="2258"/>
        <w:gridCol w:w="2258"/>
        <w:gridCol w:w="2259"/>
      </w:tblGrid>
      <w:tr w:rsidR="003C667E" w:rsidRPr="003C667E" w:rsidTr="00544B3B">
        <w:trPr>
          <w:trHeight w:val="237"/>
        </w:trPr>
        <w:tc>
          <w:tcPr>
            <w:tcW w:w="211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РОССИЙСКАЯ   ФЕДЕРАЦИЯ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РОСТОВСКАЯ  ОБЛАСТЬ КАМЕНСКИЙ  РАЙОН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СОБРАНИЕ  ДЕПУТАТОВ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«31» августа 2016г                                     №133                                       </w:t>
      </w:r>
      <w:proofErr w:type="spellStart"/>
      <w:r w:rsidRPr="00544B3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ст</w:t>
      </w:r>
      <w:proofErr w:type="gramStart"/>
      <w:r w:rsidRPr="00544B3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.К</w:t>
      </w:r>
      <w:proofErr w:type="gramEnd"/>
      <w:r w:rsidRPr="00544B3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алитвенская</w:t>
      </w:r>
      <w:proofErr w:type="spellEnd"/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 порядке проведения конкурса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на должность главы Администрации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РЕШИЛО: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Утвердить порядок проведения конкурса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согласно приложению № 1.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Утвердить условия контракта для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 Настоящее решение вступает в силу со дня его официального опубликования.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Глава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С.В.Разуваев</w:t>
      </w:r>
      <w:proofErr w:type="spellEnd"/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решению Собрания депутатов 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 «31» августа 2016 года №133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ПОРЯДОК</w:t>
      </w:r>
    </w:p>
    <w:p w:rsidR="00544B3B" w:rsidRP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проведения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(далее – конкурс) осуществляются комиссией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(далее – конкурсная комиссия).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2. Общее число членов конкурсной комиссии составляет 6 человек.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Половина членов конкурсной комиссии назначается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а другая половина – главой Администрации Каменского района.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До назначения на должность главы Администрации Каменского района указанные полномочия реализует Глава Каменского района.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 Кандидатов в состав конкурсной комиссии от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вправе выдвигать председатель Собрания депутатов – глава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депутаты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 избрания на должность председателя Собрания депутатов – главы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указанные полномочия реализует Глава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 Решение о назначении половины членов конкурсной комиссии принимается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большинством голосов от установленной численности депутатов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одновременно с принятием решения об объявлении конкурса.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7. Председатель конкурсной комиссии: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осуществляет общее руководство работой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созывает заседания конкурсной комиссии, председательствует на ее заседаниях;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распределяет обязанности между членами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подписывает протоколы заседаний конкурсной комиссии и принятые конкурсной комиссией решения;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представляет конкурсную комиссию в отношениях с кандидатами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на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представляет на заседании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принятое по результатам конкурса решение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осуществляет иные полномочия, предусмотренные настоящим порядком.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10. Секретарь конкурсной комиссии: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осуществляет организационное обеспечение деятельности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ведет делопроизводство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ведет и оформляет протоколы заседаний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оформляет и подписывает принятые конкурсной комиссией решения;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решает иные вопросы, связанные с подготовкой и проведением заседаний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из числа назначенных им членов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12. Организационной формой деятельности конкурсной комиссии являются заседания.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 равенстве голосов решающим является голос председателя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14. Полномочия члена конкурсной комиссии прекращаются досрочно по решению конкурсной комиссии в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смерти члена конкурсной комиссии;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подачи членом конкурсной комиссии заявления в письменной форме о сложении своих полномочий;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15. В случае досрочного прекращения полномочий членов конкурсной комиссии, в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результате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и (или) глава Администрации Каменского района назначают соответствующих членов конкурсной комиссии взамен выбывших.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17. Конкурсная комиссия осуществляет свои полномочия до дня принятия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решения о назначении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19. Документы конкурсной комиссии подлежат хранению в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в течение пяти лет.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по их письменному запросу.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2. Объявление конкурса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1. Решение об объявлении конкурса принимается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2. Решением об объявлении конкурса в обязательном порядке утверждаются: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в конкурсную комиссию, а так же условия конкурса;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 проект контракта, заключаемого с главой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 Решение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и (или)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не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позднее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чем за 20 дней до дня проведения конкурса.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3.Условия конкурса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1.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Федерального закона в качестве ограничений, связанных с муниципальной службой.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Кандидат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Областного закона от 09.10.2007 № 786-ЗС «О муниципальной службе в Ростовской области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3. Для участия в конкурсе гражданин представляет следующие документы: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собственноручно заполненную и подписанную анкету по форме</w:t>
      </w:r>
      <w:r w:rsidRPr="00544B3B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footnoteReference w:id="1"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копию паспорта;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копию документа об образовании;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копию свидетельства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Российской Федерации;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4. Прием документов для участия в конкурсе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6. Заявления граждан о допуске к участию в конкурсе регистрируются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 журнале регистрации заявлений о допуске к участию в конкурсе с присвоением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порядковых регистрационных номеров и даты регистрации.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8. Секретарь конкурсной комиссии отказывает гражданину в приеме документов в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несоответствия перечня документов, указанных в описи, фактически представленным документам;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нарушения установленных Собранием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сроков представления документов;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нарушения требования о личном представлении документов в конкурсную комиссию.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в журнале регистрации заявлений кандидатов о допуске к участию в конкурсе об отзыве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соответствующего заявления. Такое заявление отзыву не подлежит.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Par134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</w:t>
      </w:r>
      <w:r w:rsidRPr="00544B3B">
        <w:rPr>
          <w:rFonts w:ascii="Times New Roman" w:eastAsia="Times New Roman" w:hAnsi="Times New Roman" w:cs="Times New Roman"/>
          <w:sz w:val="20"/>
          <w:szCs w:val="20"/>
          <w:lang w:eastAsia="en-US"/>
        </w:rPr>
        <w:t>5. Проведение конкурса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1. Продолжительность и регламент проведения конкурса определяются конкурсной комиссией.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4.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1" w:name="Par117"/>
      <w:bookmarkEnd w:id="1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е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(основания) для отказа, предусмотренное (предусмотренные) пунктом 7 настоящего раздела).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остальных случаях уведомление объявляется кандидатам лично.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2" w:name="Par130"/>
      <w:bookmarkEnd w:id="2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1) о проведении конкурсных испытаний с утверждением кандидатов, допущенных к участию в их прохождении;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 о признании конкурса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несостоявшимся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, в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допуска к прохождению конкурсных испытаний менее двух кандидатов;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10. В случае признания конкурса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несостоявшимся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, конкурсная комиссия направляет соответствующее решение в Собрание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12. В конкурсные испытания входят профессиональное тестирование и собеседование с кандидатами.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15. Вопросы в тестовом задании формируются по следующим направлениям: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 местного самоуправления;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муниципальная служба и противодействие коррупции;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экономическая основа местного самоуправления;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градостроительная и дорожная деятельность;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жилищно-коммунальное хозяйство.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правильного</w:t>
      </w:r>
      <w:proofErr w:type="gramEnd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Калитвенского</w:t>
      </w:r>
      <w:proofErr w:type="spellEnd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поселения, целей, задач и иных аспектов деятельности главы Администрации </w:t>
      </w:r>
      <w:proofErr w:type="spellStart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Калитвенского</w:t>
      </w:r>
      <w:proofErr w:type="spellEnd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Калитвенского</w:t>
      </w:r>
      <w:proofErr w:type="spellEnd"/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После выступления кандидат отвечает на вопросы членов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19. Выступление кандидата оценивается конкурсной комиссией с позиций </w:t>
      </w:r>
      <w:r w:rsidRPr="00544B3B">
        <w:rPr>
          <w:rFonts w:ascii="Times New Roman" w:eastAsia="Times New Roman" w:hAnsi="Times New Roman" w:cs="Times New Roman"/>
          <w:sz w:val="20"/>
          <w:szCs w:val="20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Выступление кандидата оценивается по пятибалльной шкале.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Максимальное количество баллов – 30.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общее количество баллов по результатам конкурсных испытаний – 60.</w:t>
      </w:r>
    </w:p>
    <w:p w:rsidR="00544B3B" w:rsidRPr="00544B3B" w:rsidRDefault="00544B3B" w:rsidP="00544B3B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4B3B">
        <w:rPr>
          <w:rFonts w:ascii="Times New Roman" w:eastAsia="Calibri" w:hAnsi="Times New Roman" w:cs="Times New Roman"/>
          <w:sz w:val="20"/>
          <w:szCs w:val="2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23. По итогам проведения конкурсных испытаний конкурсная комиссия принимает одно из следующих решений: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поселения;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 о признании конкурса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несостоявшимся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в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неявки кандидатов, в результате которой в конкурсных испытаниях приняли участие менее двух кандидатов.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24. В случае признания конкурса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несостоявшимся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конкурсная комиссия направляет соответствующее решение в Собрание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25. Решение конкурсной комиссии по результатам проведения конкурса направляется в Собрание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не позднее следующего дня после принятия решения.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Приложение № 1</w:t>
      </w: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порядку проведения конкурса на замещение должности главы 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комиссию по проведению конкурса </w:t>
      </w: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на замещение должности главы Администрации 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 ,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проживающего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 адресу: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контактный телефон _____________</w:t>
      </w:r>
    </w:p>
    <w:p w:rsid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ЗАЯВЛЕНИЕ</w:t>
      </w:r>
    </w:p>
    <w:p w:rsid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______________ №_____. 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С порядком проведения и условиями конкурса </w:t>
      </w: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ознакомлен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Согласен</w:t>
      </w:r>
      <w:proofErr w:type="gram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 обработку моих персональных данных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«____» _________________ 20___ г.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порядку проведения конкурса </w:t>
      </w:r>
    </w:p>
    <w:p w:rsid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на замещение должности главы </w:t>
      </w:r>
    </w:p>
    <w:p w:rsidR="00544B3B" w:rsidRPr="00544B3B" w:rsidRDefault="00544B3B" w:rsidP="00544B3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ОПИСЬ ДОКУМЕНТОВ,</w:t>
      </w:r>
    </w:p>
    <w:p w:rsidR="00544B3B" w:rsidRPr="00544B3B" w:rsidRDefault="00544B3B" w:rsidP="00544B3B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представленных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в комиссию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Документы поданы «____» _________ 20__ г.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Подпись лица, представившего документы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Документы приняты «____» _________ 20__ г.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Подпись секретаря конкурсной комиссии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(лица, исполняющего его обязанности)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29657B" w:rsidRDefault="0029657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29657B" w:rsidRDefault="00544B3B" w:rsidP="0029657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решению Собрания депутатов 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 «31» августа 2016 года №133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3" w:name="Par172"/>
      <w:bookmarkEnd w:id="3"/>
    </w:p>
    <w:p w:rsidR="00544B3B" w:rsidRPr="00544B3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УСЛОВИЯ КОНТРАКТА</w:t>
      </w:r>
    </w:p>
    <w:p w:rsidR="00544B3B" w:rsidRPr="00544B3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для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имеет право: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нормативными правовыми актами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издавать постановления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по вопросам организации работы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распоряжаться в установленном порядке средствами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муниципальным имуществом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44B3B" w:rsidRPr="00544B3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При осуществлении полномочий по решению вопросов местного значения глава Администрации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</w:t>
      </w:r>
      <w:proofErr w:type="gram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обязан</w:t>
      </w:r>
      <w:proofErr w:type="gram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иные нормативные правовые акты;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организовать и обеспечить решение вопросов местного значения Администрацией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обеспечить целевое расходование средств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эффективное управление муниципальным имуществом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44B3B" w:rsidRPr="00544B3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 При осуществлении полномочий по решению вопросов местного значения глава Администрации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663ED" w:rsidRPr="00544B3B" w:rsidRDefault="00A663ED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РОССИЙСКАЯ   ФЕДЕРАЦИЯ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РОСТОВСКАЯ  ОБЛАСТЬ КАМЕНСКИЙ  РАЙОН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СОБРАНИЕ  ДЕПУТАТОВ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57B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544B3B" w:rsidRP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29657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«31» августа 2016г                                     №134                                       </w:t>
      </w:r>
      <w:proofErr w:type="spellStart"/>
      <w:r w:rsidRPr="0029657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ст</w:t>
      </w:r>
      <w:proofErr w:type="gramStart"/>
      <w:r w:rsidRPr="0029657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.К</w:t>
      </w:r>
      <w:proofErr w:type="gramEnd"/>
      <w:r w:rsidRPr="0029657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алитвенская</w:t>
      </w:r>
      <w:proofErr w:type="spell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 объявлении конкурса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на должность главы Администрации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</w:t>
      </w:r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от «31» августа 2016 года «О порядке проведения конкурса на должность главы Администрации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поселения» Собрание депутатов </w:t>
      </w:r>
      <w:proofErr w:type="spellStart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="00544B3B"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РЕШИЛО: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1.Объявить конкурс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конкурс).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2.Утвердить объявление о проведении конкурса согласно приложению № 1.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3.Утвердить проект контракта, заключаемого с главой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согласно приложению № 2.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4.Опубликовать настоящее решение не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20 дней до дня проведения конкурса.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5.Настоящее решение вступает в силу со дня его официального опубликования.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Style w:val="2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544B3B" w:rsidRPr="00544B3B" w:rsidTr="00544B3B">
        <w:tc>
          <w:tcPr>
            <w:tcW w:w="5353" w:type="dxa"/>
          </w:tcPr>
          <w:p w:rsidR="00544B3B" w:rsidRPr="00544B3B" w:rsidRDefault="00544B3B" w:rsidP="00544B3B">
            <w:pPr>
              <w:pStyle w:val="a7"/>
              <w:jc w:val="both"/>
              <w:rPr>
                <w:kern w:val="1"/>
                <w:lang w:eastAsia="ar-SA"/>
              </w:rPr>
            </w:pPr>
            <w:r w:rsidRPr="00544B3B">
              <w:rPr>
                <w:kern w:val="1"/>
                <w:lang w:eastAsia="ar-SA"/>
              </w:rPr>
              <w:t xml:space="preserve">Глава </w:t>
            </w:r>
            <w:proofErr w:type="spellStart"/>
            <w:r w:rsidRPr="00544B3B">
              <w:rPr>
                <w:kern w:val="1"/>
                <w:lang w:eastAsia="ar-SA"/>
              </w:rPr>
              <w:t>Калитвенского</w:t>
            </w:r>
            <w:proofErr w:type="spellEnd"/>
            <w:r w:rsidRPr="00544B3B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44B3B" w:rsidRPr="00544B3B" w:rsidRDefault="00544B3B" w:rsidP="00544B3B">
            <w:pPr>
              <w:pStyle w:val="a7"/>
              <w:jc w:val="both"/>
              <w:rPr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44B3B" w:rsidRPr="00544B3B" w:rsidRDefault="00544B3B" w:rsidP="00544B3B">
            <w:pPr>
              <w:pStyle w:val="a7"/>
              <w:jc w:val="both"/>
              <w:rPr>
                <w:kern w:val="1"/>
                <w:lang w:eastAsia="ar-SA"/>
              </w:rPr>
            </w:pPr>
            <w:proofErr w:type="spellStart"/>
            <w:r w:rsidRPr="00544B3B">
              <w:rPr>
                <w:kern w:val="1"/>
                <w:lang w:eastAsia="ar-SA"/>
              </w:rPr>
              <w:t>С.В.Разуваев</w:t>
            </w:r>
            <w:proofErr w:type="spellEnd"/>
          </w:p>
        </w:tc>
      </w:tr>
    </w:tbl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9657B" w:rsidRDefault="0029657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Приложение № 1</w:t>
      </w:r>
    </w:p>
    <w:p w:rsidR="00544B3B" w:rsidRPr="00544B3B" w:rsidRDefault="00544B3B" w:rsidP="0029657B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к решению Собрания депутатов </w:t>
      </w:r>
    </w:p>
    <w:p w:rsidR="00544B3B" w:rsidRPr="00544B3B" w:rsidRDefault="00544B3B" w:rsidP="0029657B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29657B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от «31» августа 2016 года №134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ОБЪЯВЛЕНИЕ</w:t>
      </w:r>
    </w:p>
    <w:p w:rsidR="00544B3B" w:rsidRPr="00544B3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 проведении конкурса на замещение должности</w:t>
      </w:r>
    </w:p>
    <w:p w:rsidR="0029657B" w:rsidRDefault="00544B3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</w:t>
      </w:r>
      <w:r w:rsidR="0029657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литвенского</w:t>
      </w:r>
      <w:proofErr w:type="spellEnd"/>
      <w:r w:rsidR="0029657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29657B" w:rsidRDefault="0029657B" w:rsidP="0029657B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  <w:r w:rsidR="0029657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1.Конкурс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проводится «27» сентября 2016 года, в 11:00, в помещении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(ул. Кирова, 37, ст.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Калитвенская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Каменский район, Ростовская область).</w:t>
      </w:r>
    </w:p>
    <w:p w:rsidR="00544B3B" w:rsidRPr="00544B3B" w:rsidRDefault="00544B3B" w:rsidP="0029657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2.Прием документов, подлежащих представлению кандидатами на должность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конкурсную комиссию, осуществляется в кабинете №2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(ул. Кирова, 37, ст.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Калитвенская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Каменский район, Ростовская область), с 08:00 до 16:00 (перерыв с 12:00 до 13:00), с «12» сентября 2016 года по «22» сентября 2016 года включительно (выходные дни – суббота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воскресенье), телефон для справок: 8(863)65-99-1-78.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3.Условия конкурса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Федерального закона в качестве ограничений, связанных с муниципальной службой.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Кандидат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Областного закона от 09.10.2007 № 786-ЗС «О муниципальной службе в Ростовской области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3.3. Для участия в конкурсе гражданин представляет следующие документы: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собственноручно заполненную и подписанную анкету по форме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ar-SA"/>
        </w:rPr>
        <w:footnoteReference w:id="2"/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копию паспорта;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копию документа об образовании;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копию свидетельства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Российской Федерации;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 w:type="page"/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Приложение № 1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к объявлению о проведении 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конкурса на замещение должности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главы Администрации </w:t>
      </w:r>
      <w:proofErr w:type="spell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В комиссию по проведению конкурса </w:t>
      </w:r>
      <w:proofErr w:type="gram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на</w:t>
      </w:r>
      <w:proofErr w:type="gram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замещение должности главы Администрации 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(Ф.И.О. заявителя)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_______________________________ ,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проживающего</w:t>
      </w:r>
      <w:proofErr w:type="gram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по адресу: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_______________________________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контактный телефон _____________</w:t>
      </w:r>
    </w:p>
    <w:p w:rsidR="00544B3B" w:rsidRPr="00544B3B" w:rsidRDefault="00544B3B" w:rsidP="0029657B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ЗАЯВЛЕНИЕ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Прошу допустить меня к участию в конкурсе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сель</w:t>
      </w:r>
      <w:r w:rsidR="00A663E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ского поселения </w:t>
      </w:r>
      <w:proofErr w:type="gramStart"/>
      <w:r w:rsidR="00A663E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от</w:t>
      </w:r>
      <w:proofErr w:type="gramEnd"/>
      <w:r w:rsidR="00A663E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____________</w:t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№_____.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С порядком проведения и условиями конкурса </w:t>
      </w:r>
      <w:proofErr w:type="gram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ознакомлен</w:t>
      </w:r>
      <w:proofErr w:type="gram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</w:t>
      </w:r>
      <w:proofErr w:type="gram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Согласен</w:t>
      </w:r>
      <w:proofErr w:type="gram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на обработку моих персональных данных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«____» _________________ 20___ г. 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</w:rPr>
        <w:tab/>
        <w:t>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(дата)</w:t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544B3B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(подпись)</w:t>
      </w:r>
    </w:p>
    <w:p w:rsidR="00A663ED" w:rsidRDefault="00A663ED" w:rsidP="00544B3B">
      <w:pPr>
        <w:pStyle w:val="a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44B3B" w:rsidRPr="00A663ED" w:rsidRDefault="00544B3B" w:rsidP="00A663ED">
      <w:pPr>
        <w:pStyle w:val="a7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 объявлению о проведении конкурса на замещение должности</w:t>
      </w: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главы 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ОПИСЬ ДОКУМЕНТОВ,</w:t>
      </w: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представленных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в комиссию по проведению конкурса на замещение должности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кандидата)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представляю в комиссию по проведению конкурса на замещение должности главы Администрации  сельского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44B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листов</w:t>
            </w: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44B3B" w:rsidRPr="00544B3B" w:rsidTr="00544B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Документы поданы «____» _________ 20__ г.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Подпись лица, представившего документы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Документы приняты «____» _________ 20__ г.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Подпись секретаря конкурсной комиссии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4B3B" w:rsidRPr="00544B3B" w:rsidRDefault="00544B3B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 (лица, исполняющего его обязанности)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</w:r>
      <w:r w:rsidRPr="00544B3B">
        <w:rPr>
          <w:rFonts w:ascii="Times New Roman" w:eastAsia="Times New Roman" w:hAnsi="Times New Roman" w:cs="Times New Roman"/>
          <w:sz w:val="20"/>
          <w:szCs w:val="20"/>
        </w:rPr>
        <w:tab/>
        <w:t>___________________________</w:t>
      </w:r>
    </w:p>
    <w:p w:rsidR="00A663ED" w:rsidRDefault="00A663ED" w:rsidP="00544B3B">
      <w:pPr>
        <w:pStyle w:val="a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663ED" w:rsidRDefault="00A663ED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663ED" w:rsidRDefault="00A663ED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A663ED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решению Собрания депутатов </w:t>
      </w: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от «31» августа 2016 года №134</w:t>
      </w:r>
    </w:p>
    <w:p w:rsidR="00544B3B" w:rsidRPr="00544B3B" w:rsidRDefault="00544B3B" w:rsidP="00A663ED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 КОНТРАКТА,</w:t>
      </w: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заключаемого с главой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544B3B" w:rsidRPr="00544B3B" w:rsidTr="00544B3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___________ 20__ года</w:t>
            </w:r>
          </w:p>
        </w:tc>
      </w:tr>
      <w:tr w:rsidR="00544B3B" w:rsidRPr="00544B3B" w:rsidTr="00544B3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депутатов – глава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_____________________________________________________________________,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действующий на основании Устава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именуемый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______________ № ____ «_______________________________________________»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правового акта о назначении)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настоящий контракт о нижеследующем: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3. Местом работы главы администрации является местная администрация.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4. Дата начала исполнения должностных обязанностей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___________________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II. Права и обязанности сторон контракта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III. Условия контракта в части, касающейся осуществления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полномочий по решению вопросов местного значения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нормативными правовыми актами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  <w:proofErr w:type="gram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б) распоряжаться в установленном порядке средствами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муниципальным имуществом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обязан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поселение», иные нормативные правовые акты;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г) обеспечить целевое расходование средств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эффективное управление муниципальным имуществом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>V. Оплата труда и гарантии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а) должностного оклада в размере _____ рублей в месяц;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д) ежемесячного денежного поощрения в размере _____ должностных окладов;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ж) премий за выполнение особо важных и сложных заданий;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и) материальной помощи, выплачиваемой один раз в квартал в размере _____ должностных окладов.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lastRenderedPageBreak/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V. Рабочее время и время отдыха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15. Главе администрации устанавливается ненормированный рабочий день.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16. Главе администрации предоставляются: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а) ежегодный основной оплачиваемый отпуск продолжительностью _____ календарных дней;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б) ежегодный дополнительный оплачиваемый отпуск за выслугу лет продолжительностью _____ календарных дней;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VI. Срок действия контракта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(номер соответствующего пункта, статьи)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Устава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 сроком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VII. Условия профессиональной деятельности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>. Иные условия контракта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20. Иные условия контракта: __________________________________________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(если иные условия отсутствуют, то ставится прочерк)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t>X. Ответственность сторон контракта. Изменение контракта.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Расторжение контракта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22. Изменения могут быть внесены в настоящий контракт по соглашению сторон в следующих случаях: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б) по инициативе любой из сторон настоящего контракта.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sz w:val="20"/>
          <w:szCs w:val="20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 чем за два месяца, если иное не предусмотрено Трудовым кодексом Российской Федерации.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X. Разрешение споров и разногласий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544B3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в порядке, предусмотренном законодательством Российской Федерации.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lastRenderedPageBreak/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B3B">
        <w:rPr>
          <w:rFonts w:ascii="Times New Roman" w:eastAsia="Times New Roman" w:hAnsi="Times New Roman" w:cs="Times New Roman"/>
          <w:sz w:val="20"/>
          <w:szCs w:val="20"/>
        </w:rPr>
        <w:t>28. Настоящий контра</w:t>
      </w:r>
      <w:proofErr w:type="gramStart"/>
      <w:r w:rsidRPr="00544B3B">
        <w:rPr>
          <w:rFonts w:ascii="Times New Roman" w:eastAsia="Times New Roman" w:hAnsi="Times New Roman" w:cs="Times New Roman"/>
          <w:sz w:val="20"/>
          <w:szCs w:val="20"/>
        </w:rPr>
        <w:t>кт вст</w:t>
      </w:r>
      <w:proofErr w:type="gramEnd"/>
      <w:r w:rsidRPr="00544B3B">
        <w:rPr>
          <w:rFonts w:ascii="Times New Roman" w:eastAsia="Times New Roman" w:hAnsi="Times New Roman" w:cs="Times New Roman"/>
          <w:sz w:val="20"/>
          <w:szCs w:val="20"/>
        </w:rPr>
        <w:t>упает в силу со дня его подписания сторонами.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544B3B" w:rsidRPr="00544B3B" w:rsidTr="00544B3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депутатов – глава </w:t>
            </w:r>
            <w:proofErr w:type="spellStart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Калитвенского</w:t>
            </w:r>
            <w:proofErr w:type="spellEnd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Калитвенского</w:t>
            </w:r>
            <w:proofErr w:type="spellEnd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 ______ № 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</w:t>
            </w:r>
            <w:proofErr w:type="gramEnd"/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выдан и дата выдачи)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ИНН 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44B3B" w:rsidRPr="00544B3B" w:rsidRDefault="00544B3B" w:rsidP="00544B3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B3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B3B" w:rsidRPr="00A663ED" w:rsidRDefault="00544B3B" w:rsidP="00A663ED">
      <w:pPr>
        <w:pStyle w:val="a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</w:t>
      </w:r>
    </w:p>
    <w:p w:rsidR="00A663ED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 контракту, заключаемому с главой </w:t>
      </w:r>
    </w:p>
    <w:p w:rsidR="00544B3B" w:rsidRPr="00544B3B" w:rsidRDefault="00544B3B" w:rsidP="00A663ED">
      <w:pPr>
        <w:pStyle w:val="a7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ДОЛЖНОСТНАЯ ИНСТРУКЦИЯ</w:t>
      </w: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Должность муниципальной службы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Глава администрации руководит Администрацией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на принципах единоначалия.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 Глава администрации: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1)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подконтролен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подотчетен Собранию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2) представляет Собранию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3) обеспечивает осуществление Администрацией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полномочий по решению вопросов местного значения.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 Глава администрации: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1) от имени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2) представляет Администрацию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выдает доверенности на представление ее интересов;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3) организует взаимодействие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с председателем Собрания депутатов – главой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Собранием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в целях осуществления полномочий по решению вопросов местного значения;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5) в соответствии с областным законом принимает участие в заседаниях Правительства Ростовской области;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7) обеспечивает составление и внесение в Собрание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проекта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и отчета о его исполнении, исполнение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8) вносит в Собрание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проекты нормативных правовых актов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 дает заключения на проекты таких нормативных правовых актов;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9) организует разработку, утверждение и исполнение муниципальных программ;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11) издает в пределах своих полномочий правовые акты;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12) вносит проекты решений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13) утверждает штатное расписание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иных работников аппарата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15) ведет прием граждан, рассматривает обращения граждан по вопросам, относящимся к его компетенции;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Калитвенское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сельское поселение».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6. Глава администрации несет 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персональн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ую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 xml:space="preserve"> ответственност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ь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 xml:space="preserve"> за состояние антикоррупционной работы в </w:t>
      </w:r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РОССИЙСКАЯ   ФЕДЕРАЦИЯ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РОСТОВСКАЯ  ОБЛАСТЬ КАМЕНСКИЙ  РАЙОН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СОБРАНИЕ  ДЕПУТАТОВ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4B3B" w:rsidRPr="00A663ED" w:rsidRDefault="00544B3B" w:rsidP="00A663ED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3ED">
        <w:rPr>
          <w:rFonts w:ascii="Times New Roman" w:hAnsi="Times New Roman" w:cs="Times New Roman"/>
          <w:b/>
          <w:sz w:val="20"/>
          <w:szCs w:val="20"/>
        </w:rPr>
        <w:t xml:space="preserve">«31» августа 2016г                                  №135                                    </w:t>
      </w:r>
      <w:proofErr w:type="spellStart"/>
      <w:r w:rsidRPr="00A663ED">
        <w:rPr>
          <w:rFonts w:ascii="Times New Roman" w:hAnsi="Times New Roman" w:cs="Times New Roman"/>
          <w:b/>
          <w:sz w:val="20"/>
          <w:szCs w:val="20"/>
        </w:rPr>
        <w:t>ст</w:t>
      </w:r>
      <w:proofErr w:type="gramStart"/>
      <w:r w:rsidRPr="00A663ED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A663ED">
        <w:rPr>
          <w:rFonts w:ascii="Times New Roman" w:hAnsi="Times New Roman" w:cs="Times New Roman"/>
          <w:b/>
          <w:sz w:val="20"/>
          <w:szCs w:val="20"/>
        </w:rPr>
        <w:t>алитвенская</w:t>
      </w:r>
      <w:proofErr w:type="spell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 назначении половины членов комиссии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 проведению конкурса на должность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сельского</w:t>
      </w:r>
      <w:proofErr w:type="gram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от «31» августа  2016 года «О порядке проведения конкурса на должность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поселения» Собрание депутатов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A663ED">
      <w:pPr>
        <w:pStyle w:val="a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РЕШИЛО: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(далее – конкурсная комиссия):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1) Постников Валентин Васильевич, пенсионер, заслуженный учитель Российской Федерации;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2)  Ковалева Раиса Аркадьевна, директор ООО «Станичник»;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3) 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Быховая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Алеся Николаевна, главный специалист по вопросам ГО и ЧС, пожарной безопасности, правовой работы Администрации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Быховая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Алеся Николаевна.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3. Настоящее решение вступает в силу со дня его принятия.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 Настоящее решение подлежит официальному опубликованию.</w:t>
      </w: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Глава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Калитвенского</w:t>
      </w:r>
      <w:proofErr w:type="spellEnd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сельского поселения                                           </w:t>
      </w:r>
      <w:r w:rsidR="00A663E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</w:t>
      </w:r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proofErr w:type="spellStart"/>
      <w:r w:rsidRPr="00544B3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С.В.Разуваев</w:t>
      </w:r>
      <w:proofErr w:type="spellEnd"/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44B3B" w:rsidRPr="00544B3B" w:rsidRDefault="00544B3B" w:rsidP="00544B3B">
      <w:pPr>
        <w:pStyle w:val="a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C667E" w:rsidRPr="00544B3B" w:rsidRDefault="003C667E" w:rsidP="00544B3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3C667E" w:rsidRPr="00544B3B" w:rsidSect="00A663ED">
      <w:footerReference w:type="default" r:id="rId9"/>
      <w:pgSz w:w="11906" w:h="16838"/>
      <w:pgMar w:top="709" w:right="849" w:bottom="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CC" w:rsidRDefault="00E438CC" w:rsidP="008772D0">
      <w:pPr>
        <w:spacing w:after="0" w:line="240" w:lineRule="auto"/>
      </w:pPr>
      <w:r>
        <w:separator/>
      </w:r>
    </w:p>
  </w:endnote>
  <w:endnote w:type="continuationSeparator" w:id="0">
    <w:p w:rsidR="00E438CC" w:rsidRDefault="00E438CC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Content>
      <w:p w:rsidR="00544B3B" w:rsidRDefault="00544B3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3E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4B3B" w:rsidRDefault="00544B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CC" w:rsidRDefault="00E438CC" w:rsidP="008772D0">
      <w:pPr>
        <w:spacing w:after="0" w:line="240" w:lineRule="auto"/>
      </w:pPr>
      <w:r>
        <w:separator/>
      </w:r>
    </w:p>
  </w:footnote>
  <w:footnote w:type="continuationSeparator" w:id="0">
    <w:p w:rsidR="00E438CC" w:rsidRDefault="00E438CC" w:rsidP="008772D0">
      <w:pPr>
        <w:spacing w:after="0" w:line="240" w:lineRule="auto"/>
      </w:pPr>
      <w:r>
        <w:continuationSeparator/>
      </w:r>
    </w:p>
  </w:footnote>
  <w:footnote w:id="1">
    <w:p w:rsidR="00544B3B" w:rsidRDefault="00544B3B" w:rsidP="00544B3B">
      <w:pPr>
        <w:pStyle w:val="ad"/>
      </w:pPr>
      <w:r>
        <w:rPr>
          <w:rStyle w:val="afff2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544B3B" w:rsidRDefault="00544B3B" w:rsidP="00544B3B">
      <w:pPr>
        <w:pStyle w:val="ad"/>
      </w:pPr>
      <w:r>
        <w:rPr>
          <w:rStyle w:val="afff2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9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1"/>
  </w:num>
  <w:num w:numId="17">
    <w:abstractNumId w:val="21"/>
  </w:num>
  <w:num w:numId="18">
    <w:abstractNumId w:val="22"/>
  </w:num>
  <w:num w:numId="19">
    <w:abstractNumId w:val="13"/>
  </w:num>
  <w:num w:numId="20">
    <w:abstractNumId w:val="20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9"/>
  </w:num>
  <w:num w:numId="27">
    <w:abstractNumId w:val="28"/>
  </w:num>
  <w:num w:numId="28">
    <w:abstractNumId w:val="10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71993"/>
    <w:rsid w:val="00101B86"/>
    <w:rsid w:val="00132414"/>
    <w:rsid w:val="0013429D"/>
    <w:rsid w:val="001B26FA"/>
    <w:rsid w:val="001B7C3D"/>
    <w:rsid w:val="002178BD"/>
    <w:rsid w:val="0022182E"/>
    <w:rsid w:val="00277065"/>
    <w:rsid w:val="00280B98"/>
    <w:rsid w:val="0029657B"/>
    <w:rsid w:val="002A51C3"/>
    <w:rsid w:val="002C41E2"/>
    <w:rsid w:val="00337AD9"/>
    <w:rsid w:val="003831CF"/>
    <w:rsid w:val="0039720C"/>
    <w:rsid w:val="003B51F6"/>
    <w:rsid w:val="003C667E"/>
    <w:rsid w:val="00412A7D"/>
    <w:rsid w:val="00443B6F"/>
    <w:rsid w:val="004D2157"/>
    <w:rsid w:val="004F69EF"/>
    <w:rsid w:val="005004FE"/>
    <w:rsid w:val="005242F3"/>
    <w:rsid w:val="00544B3B"/>
    <w:rsid w:val="005551CB"/>
    <w:rsid w:val="0055562D"/>
    <w:rsid w:val="00586273"/>
    <w:rsid w:val="005A374B"/>
    <w:rsid w:val="006C2AC3"/>
    <w:rsid w:val="006E0035"/>
    <w:rsid w:val="006F7A01"/>
    <w:rsid w:val="0075080B"/>
    <w:rsid w:val="00752C84"/>
    <w:rsid w:val="00780C9D"/>
    <w:rsid w:val="008772D0"/>
    <w:rsid w:val="0088571B"/>
    <w:rsid w:val="00891305"/>
    <w:rsid w:val="008D25BA"/>
    <w:rsid w:val="00964CA1"/>
    <w:rsid w:val="00965262"/>
    <w:rsid w:val="00977286"/>
    <w:rsid w:val="009B56DD"/>
    <w:rsid w:val="00A439DE"/>
    <w:rsid w:val="00A663ED"/>
    <w:rsid w:val="00A664D4"/>
    <w:rsid w:val="00A83E94"/>
    <w:rsid w:val="00AA7D40"/>
    <w:rsid w:val="00AC7974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8132E"/>
    <w:rsid w:val="00D9405A"/>
    <w:rsid w:val="00DA1F8C"/>
    <w:rsid w:val="00DD759D"/>
    <w:rsid w:val="00DF15BC"/>
    <w:rsid w:val="00E117CC"/>
    <w:rsid w:val="00E2375B"/>
    <w:rsid w:val="00E438CC"/>
    <w:rsid w:val="00EE7BFD"/>
    <w:rsid w:val="00F55621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4B3B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uiPriority w:val="9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50">
    <w:name w:val="Заголовок 5 Знак"/>
    <w:basedOn w:val="a0"/>
    <w:link w:val="5"/>
    <w:rsid w:val="00544B3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544B3B"/>
  </w:style>
  <w:style w:type="character" w:customStyle="1" w:styleId="Absatz-Standardschriftart">
    <w:name w:val="Absatz-Standardschriftart"/>
    <w:rsid w:val="00544B3B"/>
  </w:style>
  <w:style w:type="character" w:customStyle="1" w:styleId="WW-Absatz-Standardschriftart">
    <w:name w:val="WW-Absatz-Standardschriftart"/>
    <w:rsid w:val="00544B3B"/>
  </w:style>
  <w:style w:type="character" w:customStyle="1" w:styleId="WW-Absatz-Standardschriftart1">
    <w:name w:val="WW-Absatz-Standardschriftart1"/>
    <w:rsid w:val="00544B3B"/>
  </w:style>
  <w:style w:type="character" w:customStyle="1" w:styleId="WW-Absatz-Standardschriftart11">
    <w:name w:val="WW-Absatz-Standardschriftart11"/>
    <w:rsid w:val="00544B3B"/>
  </w:style>
  <w:style w:type="character" w:customStyle="1" w:styleId="WW-Absatz-Standardschriftart111">
    <w:name w:val="WW-Absatz-Standardschriftart111"/>
    <w:rsid w:val="00544B3B"/>
  </w:style>
  <w:style w:type="character" w:customStyle="1" w:styleId="WW-Absatz-Standardschriftart1111">
    <w:name w:val="WW-Absatz-Standardschriftart1111"/>
    <w:rsid w:val="00544B3B"/>
  </w:style>
  <w:style w:type="character" w:customStyle="1" w:styleId="WW-Absatz-Standardschriftart11111">
    <w:name w:val="WW-Absatz-Standardschriftart11111"/>
    <w:rsid w:val="00544B3B"/>
  </w:style>
  <w:style w:type="character" w:customStyle="1" w:styleId="WW-Absatz-Standardschriftart111111">
    <w:name w:val="WW-Absatz-Standardschriftart111111"/>
    <w:rsid w:val="00544B3B"/>
  </w:style>
  <w:style w:type="character" w:customStyle="1" w:styleId="WW-Absatz-Standardschriftart1111111">
    <w:name w:val="WW-Absatz-Standardschriftart1111111"/>
    <w:rsid w:val="00544B3B"/>
  </w:style>
  <w:style w:type="character" w:customStyle="1" w:styleId="2b">
    <w:name w:val="Основной шрифт абзаца2"/>
    <w:rsid w:val="00544B3B"/>
  </w:style>
  <w:style w:type="character" w:customStyle="1" w:styleId="WW-Absatz-Standardschriftart11111111">
    <w:name w:val="WW-Absatz-Standardschriftart11111111"/>
    <w:rsid w:val="00544B3B"/>
  </w:style>
  <w:style w:type="character" w:customStyle="1" w:styleId="WW-Absatz-Standardschriftart111111111">
    <w:name w:val="WW-Absatz-Standardschriftart111111111"/>
    <w:rsid w:val="00544B3B"/>
  </w:style>
  <w:style w:type="character" w:customStyle="1" w:styleId="WW-Absatz-Standardschriftart1111111111">
    <w:name w:val="WW-Absatz-Standardschriftart1111111111"/>
    <w:rsid w:val="00544B3B"/>
  </w:style>
  <w:style w:type="character" w:customStyle="1" w:styleId="WW-Absatz-Standardschriftart11111111111">
    <w:name w:val="WW-Absatz-Standardschriftart11111111111"/>
    <w:rsid w:val="00544B3B"/>
  </w:style>
  <w:style w:type="character" w:customStyle="1" w:styleId="WW-Absatz-Standardschriftart111111111111">
    <w:name w:val="WW-Absatz-Standardschriftart111111111111"/>
    <w:rsid w:val="00544B3B"/>
  </w:style>
  <w:style w:type="character" w:customStyle="1" w:styleId="WW-Absatz-Standardschriftart1111111111111">
    <w:name w:val="WW-Absatz-Standardschriftart1111111111111"/>
    <w:rsid w:val="00544B3B"/>
  </w:style>
  <w:style w:type="character" w:customStyle="1" w:styleId="WW-Absatz-Standardschriftart11111111111111">
    <w:name w:val="WW-Absatz-Standardschriftart11111111111111"/>
    <w:rsid w:val="00544B3B"/>
  </w:style>
  <w:style w:type="character" w:customStyle="1" w:styleId="WW8Num1z0">
    <w:name w:val="WW8Num1z0"/>
    <w:rsid w:val="00544B3B"/>
    <w:rPr>
      <w:b w:val="0"/>
      <w:i w:val="0"/>
    </w:rPr>
  </w:style>
  <w:style w:type="character" w:customStyle="1" w:styleId="1c">
    <w:name w:val="Основной шрифт абзаца1"/>
    <w:rsid w:val="00544B3B"/>
  </w:style>
  <w:style w:type="character" w:customStyle="1" w:styleId="aff5">
    <w:name w:val="Символ нумерации"/>
    <w:rsid w:val="00544B3B"/>
  </w:style>
  <w:style w:type="paragraph" w:customStyle="1" w:styleId="aff6">
    <w:name w:val="Заголовок"/>
    <w:basedOn w:val="a"/>
    <w:next w:val="a3"/>
    <w:rsid w:val="00544B3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7">
    <w:name w:val="List"/>
    <w:basedOn w:val="a3"/>
    <w:semiHidden/>
    <w:rsid w:val="00544B3B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c">
    <w:name w:val="Название2"/>
    <w:basedOn w:val="a"/>
    <w:rsid w:val="00544B3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d">
    <w:name w:val="Указатель2"/>
    <w:basedOn w:val="a"/>
    <w:rsid w:val="00544B3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d">
    <w:name w:val="Название1"/>
    <w:basedOn w:val="a"/>
    <w:rsid w:val="00544B3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e">
    <w:name w:val="Указатель1"/>
    <w:basedOn w:val="a"/>
    <w:rsid w:val="00544B3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8">
    <w:name w:val="Статья"/>
    <w:basedOn w:val="a"/>
    <w:rsid w:val="00544B3B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9">
    <w:name w:val="Абазц_№"/>
    <w:basedOn w:val="a"/>
    <w:rsid w:val="00544B3B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a">
    <w:name w:val="Пункт_№)"/>
    <w:basedOn w:val="a"/>
    <w:rsid w:val="00544B3B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b">
    <w:name w:val="Текст абазаца"/>
    <w:basedOn w:val="a"/>
    <w:rsid w:val="00544B3B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Абазц_№ Знак"/>
    <w:basedOn w:val="a"/>
    <w:rsid w:val="00544B3B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a"/>
    <w:rsid w:val="00544B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a"/>
    <w:rsid w:val="00544B3B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544B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544B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44B3B"/>
    <w:pPr>
      <w:jc w:val="center"/>
    </w:pPr>
    <w:rPr>
      <w:b/>
      <w:bCs/>
    </w:rPr>
  </w:style>
  <w:style w:type="table" w:customStyle="1" w:styleId="1f">
    <w:name w:val="Сетка таблицы1"/>
    <w:basedOn w:val="a1"/>
    <w:next w:val="afb"/>
    <w:uiPriority w:val="59"/>
    <w:rsid w:val="0054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endnote text"/>
    <w:basedOn w:val="a"/>
    <w:link w:val="afff0"/>
    <w:uiPriority w:val="99"/>
    <w:semiHidden/>
    <w:unhideWhenUsed/>
    <w:rsid w:val="00544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544B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endnote reference"/>
    <w:uiPriority w:val="99"/>
    <w:semiHidden/>
    <w:unhideWhenUsed/>
    <w:rsid w:val="00544B3B"/>
    <w:rPr>
      <w:vertAlign w:val="superscript"/>
    </w:rPr>
  </w:style>
  <w:style w:type="character" w:styleId="afff2">
    <w:name w:val="footnote reference"/>
    <w:uiPriority w:val="99"/>
    <w:semiHidden/>
    <w:unhideWhenUsed/>
    <w:rsid w:val="00544B3B"/>
    <w:rPr>
      <w:vertAlign w:val="superscript"/>
    </w:rPr>
  </w:style>
  <w:style w:type="table" w:customStyle="1" w:styleId="111">
    <w:name w:val="Сетка таблицы11"/>
    <w:basedOn w:val="a1"/>
    <w:next w:val="afb"/>
    <w:uiPriority w:val="59"/>
    <w:rsid w:val="00544B3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fb"/>
    <w:uiPriority w:val="59"/>
    <w:rsid w:val="0054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4B3B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uiPriority w:val="9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50">
    <w:name w:val="Заголовок 5 Знак"/>
    <w:basedOn w:val="a0"/>
    <w:link w:val="5"/>
    <w:rsid w:val="00544B3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544B3B"/>
  </w:style>
  <w:style w:type="character" w:customStyle="1" w:styleId="Absatz-Standardschriftart">
    <w:name w:val="Absatz-Standardschriftart"/>
    <w:rsid w:val="00544B3B"/>
  </w:style>
  <w:style w:type="character" w:customStyle="1" w:styleId="WW-Absatz-Standardschriftart">
    <w:name w:val="WW-Absatz-Standardschriftart"/>
    <w:rsid w:val="00544B3B"/>
  </w:style>
  <w:style w:type="character" w:customStyle="1" w:styleId="WW-Absatz-Standardschriftart1">
    <w:name w:val="WW-Absatz-Standardschriftart1"/>
    <w:rsid w:val="00544B3B"/>
  </w:style>
  <w:style w:type="character" w:customStyle="1" w:styleId="WW-Absatz-Standardschriftart11">
    <w:name w:val="WW-Absatz-Standardschriftart11"/>
    <w:rsid w:val="00544B3B"/>
  </w:style>
  <w:style w:type="character" w:customStyle="1" w:styleId="WW-Absatz-Standardschriftart111">
    <w:name w:val="WW-Absatz-Standardschriftart111"/>
    <w:rsid w:val="00544B3B"/>
  </w:style>
  <w:style w:type="character" w:customStyle="1" w:styleId="WW-Absatz-Standardschriftart1111">
    <w:name w:val="WW-Absatz-Standardschriftart1111"/>
    <w:rsid w:val="00544B3B"/>
  </w:style>
  <w:style w:type="character" w:customStyle="1" w:styleId="WW-Absatz-Standardschriftart11111">
    <w:name w:val="WW-Absatz-Standardschriftart11111"/>
    <w:rsid w:val="00544B3B"/>
  </w:style>
  <w:style w:type="character" w:customStyle="1" w:styleId="WW-Absatz-Standardschriftart111111">
    <w:name w:val="WW-Absatz-Standardschriftart111111"/>
    <w:rsid w:val="00544B3B"/>
  </w:style>
  <w:style w:type="character" w:customStyle="1" w:styleId="WW-Absatz-Standardschriftart1111111">
    <w:name w:val="WW-Absatz-Standardschriftart1111111"/>
    <w:rsid w:val="00544B3B"/>
  </w:style>
  <w:style w:type="character" w:customStyle="1" w:styleId="2b">
    <w:name w:val="Основной шрифт абзаца2"/>
    <w:rsid w:val="00544B3B"/>
  </w:style>
  <w:style w:type="character" w:customStyle="1" w:styleId="WW-Absatz-Standardschriftart11111111">
    <w:name w:val="WW-Absatz-Standardschriftart11111111"/>
    <w:rsid w:val="00544B3B"/>
  </w:style>
  <w:style w:type="character" w:customStyle="1" w:styleId="WW-Absatz-Standardschriftart111111111">
    <w:name w:val="WW-Absatz-Standardschriftart111111111"/>
    <w:rsid w:val="00544B3B"/>
  </w:style>
  <w:style w:type="character" w:customStyle="1" w:styleId="WW-Absatz-Standardschriftart1111111111">
    <w:name w:val="WW-Absatz-Standardschriftart1111111111"/>
    <w:rsid w:val="00544B3B"/>
  </w:style>
  <w:style w:type="character" w:customStyle="1" w:styleId="WW-Absatz-Standardschriftart11111111111">
    <w:name w:val="WW-Absatz-Standardschriftart11111111111"/>
    <w:rsid w:val="00544B3B"/>
  </w:style>
  <w:style w:type="character" w:customStyle="1" w:styleId="WW-Absatz-Standardschriftart111111111111">
    <w:name w:val="WW-Absatz-Standardschriftart111111111111"/>
    <w:rsid w:val="00544B3B"/>
  </w:style>
  <w:style w:type="character" w:customStyle="1" w:styleId="WW-Absatz-Standardschriftart1111111111111">
    <w:name w:val="WW-Absatz-Standardschriftart1111111111111"/>
    <w:rsid w:val="00544B3B"/>
  </w:style>
  <w:style w:type="character" w:customStyle="1" w:styleId="WW-Absatz-Standardschriftart11111111111111">
    <w:name w:val="WW-Absatz-Standardschriftart11111111111111"/>
    <w:rsid w:val="00544B3B"/>
  </w:style>
  <w:style w:type="character" w:customStyle="1" w:styleId="WW8Num1z0">
    <w:name w:val="WW8Num1z0"/>
    <w:rsid w:val="00544B3B"/>
    <w:rPr>
      <w:b w:val="0"/>
      <w:i w:val="0"/>
    </w:rPr>
  </w:style>
  <w:style w:type="character" w:customStyle="1" w:styleId="1c">
    <w:name w:val="Основной шрифт абзаца1"/>
    <w:rsid w:val="00544B3B"/>
  </w:style>
  <w:style w:type="character" w:customStyle="1" w:styleId="aff5">
    <w:name w:val="Символ нумерации"/>
    <w:rsid w:val="00544B3B"/>
  </w:style>
  <w:style w:type="paragraph" w:customStyle="1" w:styleId="aff6">
    <w:name w:val="Заголовок"/>
    <w:basedOn w:val="a"/>
    <w:next w:val="a3"/>
    <w:rsid w:val="00544B3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7">
    <w:name w:val="List"/>
    <w:basedOn w:val="a3"/>
    <w:semiHidden/>
    <w:rsid w:val="00544B3B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c">
    <w:name w:val="Название2"/>
    <w:basedOn w:val="a"/>
    <w:rsid w:val="00544B3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d">
    <w:name w:val="Указатель2"/>
    <w:basedOn w:val="a"/>
    <w:rsid w:val="00544B3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d">
    <w:name w:val="Название1"/>
    <w:basedOn w:val="a"/>
    <w:rsid w:val="00544B3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e">
    <w:name w:val="Указатель1"/>
    <w:basedOn w:val="a"/>
    <w:rsid w:val="00544B3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8">
    <w:name w:val="Статья"/>
    <w:basedOn w:val="a"/>
    <w:rsid w:val="00544B3B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9">
    <w:name w:val="Абазц_№"/>
    <w:basedOn w:val="a"/>
    <w:rsid w:val="00544B3B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a">
    <w:name w:val="Пункт_№)"/>
    <w:basedOn w:val="a"/>
    <w:rsid w:val="00544B3B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b">
    <w:name w:val="Текст абазаца"/>
    <w:basedOn w:val="a"/>
    <w:rsid w:val="00544B3B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Абазц_№ Знак"/>
    <w:basedOn w:val="a"/>
    <w:rsid w:val="00544B3B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a"/>
    <w:rsid w:val="00544B3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a"/>
    <w:rsid w:val="00544B3B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544B3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544B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44B3B"/>
    <w:pPr>
      <w:jc w:val="center"/>
    </w:pPr>
    <w:rPr>
      <w:b/>
      <w:bCs/>
    </w:rPr>
  </w:style>
  <w:style w:type="table" w:customStyle="1" w:styleId="1f">
    <w:name w:val="Сетка таблицы1"/>
    <w:basedOn w:val="a1"/>
    <w:next w:val="afb"/>
    <w:uiPriority w:val="59"/>
    <w:rsid w:val="0054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endnote text"/>
    <w:basedOn w:val="a"/>
    <w:link w:val="afff0"/>
    <w:uiPriority w:val="99"/>
    <w:semiHidden/>
    <w:unhideWhenUsed/>
    <w:rsid w:val="00544B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544B3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endnote reference"/>
    <w:uiPriority w:val="99"/>
    <w:semiHidden/>
    <w:unhideWhenUsed/>
    <w:rsid w:val="00544B3B"/>
    <w:rPr>
      <w:vertAlign w:val="superscript"/>
    </w:rPr>
  </w:style>
  <w:style w:type="character" w:styleId="afff2">
    <w:name w:val="footnote reference"/>
    <w:uiPriority w:val="99"/>
    <w:semiHidden/>
    <w:unhideWhenUsed/>
    <w:rsid w:val="00544B3B"/>
    <w:rPr>
      <w:vertAlign w:val="superscript"/>
    </w:rPr>
  </w:style>
  <w:style w:type="table" w:customStyle="1" w:styleId="111">
    <w:name w:val="Сетка таблицы11"/>
    <w:basedOn w:val="a1"/>
    <w:next w:val="afb"/>
    <w:uiPriority w:val="59"/>
    <w:rsid w:val="00544B3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fb"/>
    <w:uiPriority w:val="59"/>
    <w:rsid w:val="0054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0EB5-9AC9-4950-A004-67662085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2016-08-23T05:09:00Z</cp:lastPrinted>
  <dcterms:created xsi:type="dcterms:W3CDTF">2016-09-01T11:33:00Z</dcterms:created>
  <dcterms:modified xsi:type="dcterms:W3CDTF">2016-09-01T12:21:00Z</dcterms:modified>
</cp:coreProperties>
</file>