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FF670F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ЧС, пожарной безопасности, правовой работы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A5049">
              <w:rPr>
                <w:sz w:val="18"/>
                <w:szCs w:val="18"/>
              </w:rPr>
              <w:t xml:space="preserve">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</w:pPr>
            <w:r>
              <w:t>ВАЗ 321061</w:t>
            </w:r>
          </w:p>
          <w:p w:rsidR="00DA5049" w:rsidRDefault="00DA5049">
            <w:pPr>
              <w:jc w:val="center"/>
            </w:pPr>
          </w:p>
          <w:p w:rsidR="00DA5049" w:rsidRPr="00DA5049" w:rsidRDefault="00DA5049">
            <w:pPr>
              <w:jc w:val="center"/>
              <w:rPr>
                <w:sz w:val="24"/>
                <w:szCs w:val="24"/>
              </w:rPr>
            </w:pPr>
            <w:r>
              <w:t xml:space="preserve">ДАТСУН ОН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FF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549726,23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Быховой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участка производства полимеров ФКП «Комбинат Каменский»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1355,2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DA5049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600828">
              <w:rPr>
                <w:sz w:val="18"/>
                <w:szCs w:val="18"/>
              </w:rPr>
              <w:t xml:space="preserve">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FF670F">
            <w:pPr>
              <w:jc w:val="center"/>
              <w:rPr>
                <w:b/>
              </w:rPr>
            </w:pPr>
            <w:r>
              <w:t>ЛАДА КАЛИНА 111730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F670F">
              <w:rPr>
                <w:sz w:val="18"/>
                <w:szCs w:val="18"/>
              </w:rPr>
              <w:t>20016,05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FF670F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Е.Д</w:t>
            </w:r>
            <w:r w:rsidR="00DA5049">
              <w:rPr>
                <w:sz w:val="18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FF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Воспитанник МБДОУ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№8 «Казачок»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26287C"/>
    <w:rsid w:val="00394B61"/>
    <w:rsid w:val="003A6007"/>
    <w:rsid w:val="004F7B57"/>
    <w:rsid w:val="00600828"/>
    <w:rsid w:val="00710CD7"/>
    <w:rsid w:val="009F1066"/>
    <w:rsid w:val="00A36042"/>
    <w:rsid w:val="00A73C53"/>
    <w:rsid w:val="00DA5049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2019-05-14T12:10:00Z</dcterms:created>
  <dcterms:modified xsi:type="dcterms:W3CDTF">2021-05-18T06:43:00Z</dcterms:modified>
</cp:coreProperties>
</file>