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A8" w:rsidRDefault="00980BA8" w:rsidP="00975DB7">
      <w:pPr>
        <w:spacing w:after="0" w:line="240" w:lineRule="auto"/>
        <w:jc w:val="center"/>
        <w:rPr>
          <w:b/>
          <w:sz w:val="26"/>
          <w:szCs w:val="26"/>
        </w:rPr>
      </w:pPr>
      <w:bookmarkStart w:id="0" w:name="_Hlk89332217"/>
      <w:r>
        <w:rPr>
          <w:b/>
          <w:sz w:val="26"/>
          <w:szCs w:val="26"/>
        </w:rPr>
        <w:t>ПРОЕКТ</w:t>
      </w:r>
    </w:p>
    <w:p w:rsidR="00975DB7" w:rsidRPr="00FC7480" w:rsidRDefault="00975DB7" w:rsidP="00975DB7">
      <w:pPr>
        <w:spacing w:after="0" w:line="240" w:lineRule="auto"/>
        <w:jc w:val="center"/>
        <w:rPr>
          <w:sz w:val="26"/>
          <w:szCs w:val="26"/>
        </w:rPr>
      </w:pPr>
      <w:r w:rsidRPr="00FC7480">
        <w:rPr>
          <w:b/>
          <w:sz w:val="26"/>
          <w:szCs w:val="26"/>
        </w:rPr>
        <w:t>РОССИЙСКАЯ ФЕДЕРАЦИЯ</w:t>
      </w:r>
    </w:p>
    <w:p w:rsidR="00975DB7" w:rsidRPr="00FC7480" w:rsidRDefault="00975DB7" w:rsidP="00975DB7">
      <w:pPr>
        <w:spacing w:after="0" w:line="240" w:lineRule="auto"/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РОСТОВСКАЯ ОБЛАСТЬ КАМЕНСКИЙ РАЙОН</w:t>
      </w:r>
    </w:p>
    <w:p w:rsidR="00975DB7" w:rsidRPr="00FC7480" w:rsidRDefault="00975DB7" w:rsidP="00975DB7">
      <w:pPr>
        <w:spacing w:after="0" w:line="240" w:lineRule="auto"/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МУНИЦИПАЛЬНОЕ ОБРАЗОВАНИЕ</w:t>
      </w:r>
    </w:p>
    <w:p w:rsidR="00975DB7" w:rsidRPr="00FC7480" w:rsidRDefault="00975DB7" w:rsidP="00975DB7">
      <w:pPr>
        <w:spacing w:after="0" w:line="240" w:lineRule="auto"/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«КАЛИТВЕНСКОЕ СЕЛЬСКОЕ ПОСЕЛЕНИЕ»</w:t>
      </w:r>
    </w:p>
    <w:p w:rsidR="00975DB7" w:rsidRPr="00FC7480" w:rsidRDefault="00975DB7" w:rsidP="00975DB7">
      <w:pPr>
        <w:spacing w:after="0" w:line="240" w:lineRule="auto"/>
        <w:jc w:val="center"/>
        <w:rPr>
          <w:b/>
          <w:sz w:val="26"/>
          <w:szCs w:val="26"/>
        </w:rPr>
      </w:pPr>
      <w:r w:rsidRPr="00FC7480">
        <w:rPr>
          <w:b/>
          <w:sz w:val="26"/>
          <w:szCs w:val="26"/>
        </w:rPr>
        <w:t>АДМИНИСТРАЦИЯ КАЛИТВЕНСКОГО СЕЛЬСКОГО ПОСЕЛЕНИЯ</w:t>
      </w:r>
    </w:p>
    <w:p w:rsidR="00975DB7" w:rsidRPr="00FC7480" w:rsidRDefault="00975DB7" w:rsidP="00975DB7">
      <w:pPr>
        <w:spacing w:after="0" w:line="240" w:lineRule="auto"/>
        <w:jc w:val="center"/>
        <w:rPr>
          <w:b/>
          <w:sz w:val="26"/>
          <w:szCs w:val="26"/>
        </w:rPr>
      </w:pPr>
    </w:p>
    <w:p w:rsidR="00975DB7" w:rsidRPr="00FC7480" w:rsidRDefault="00975DB7" w:rsidP="00975DB7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26"/>
        </w:rPr>
      </w:pPr>
      <w:r w:rsidRPr="00FC7480">
        <w:rPr>
          <w:b/>
          <w:bCs/>
          <w:sz w:val="26"/>
          <w:szCs w:val="26"/>
        </w:rPr>
        <w:t>ПОСТАНОВЛЕНИЕ</w:t>
      </w:r>
    </w:p>
    <w:p w:rsidR="00975DB7" w:rsidRPr="00FC7480" w:rsidRDefault="00975DB7" w:rsidP="00975DB7">
      <w:pPr>
        <w:spacing w:after="0" w:line="240" w:lineRule="auto"/>
        <w:rPr>
          <w:b/>
          <w:bCs/>
          <w:sz w:val="26"/>
          <w:szCs w:val="26"/>
        </w:rPr>
      </w:pPr>
    </w:p>
    <w:p w:rsidR="00975DB7" w:rsidRDefault="00975DB7" w:rsidP="00975DB7">
      <w:pPr>
        <w:pStyle w:val="21"/>
        <w:rPr>
          <w:sz w:val="26"/>
          <w:szCs w:val="26"/>
        </w:rPr>
      </w:pPr>
      <w:r w:rsidRPr="00FC7480">
        <w:rPr>
          <w:sz w:val="26"/>
          <w:szCs w:val="26"/>
        </w:rPr>
        <w:t xml:space="preserve">« </w:t>
      </w:r>
      <w:r w:rsidR="00980BA8">
        <w:rPr>
          <w:sz w:val="26"/>
          <w:szCs w:val="26"/>
        </w:rPr>
        <w:t>__</w:t>
      </w:r>
      <w:r w:rsidRPr="00FC7480">
        <w:rPr>
          <w:sz w:val="26"/>
          <w:szCs w:val="26"/>
        </w:rPr>
        <w:t xml:space="preserve"> » </w:t>
      </w:r>
      <w:r w:rsidR="00980BA8">
        <w:rPr>
          <w:sz w:val="26"/>
          <w:szCs w:val="26"/>
        </w:rPr>
        <w:t>_______</w:t>
      </w:r>
      <w:r w:rsidRPr="00FC7480">
        <w:rPr>
          <w:sz w:val="26"/>
          <w:szCs w:val="26"/>
        </w:rPr>
        <w:t xml:space="preserve">2021 года                            </w:t>
      </w:r>
      <w:r>
        <w:rPr>
          <w:sz w:val="26"/>
          <w:szCs w:val="26"/>
        </w:rPr>
        <w:t xml:space="preserve">     </w:t>
      </w:r>
      <w:r w:rsidRPr="00FC7480">
        <w:rPr>
          <w:sz w:val="26"/>
          <w:szCs w:val="26"/>
        </w:rPr>
        <w:t xml:space="preserve"> № </w:t>
      </w:r>
      <w:r w:rsidR="00980BA8">
        <w:rPr>
          <w:sz w:val="26"/>
          <w:szCs w:val="26"/>
        </w:rPr>
        <w:t>__</w:t>
      </w:r>
      <w:r w:rsidRPr="00FC748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</w:t>
      </w:r>
      <w:r w:rsidRPr="00FC7480">
        <w:rPr>
          <w:sz w:val="26"/>
          <w:szCs w:val="26"/>
        </w:rPr>
        <w:t xml:space="preserve">        ст.Калитвенская</w:t>
      </w:r>
    </w:p>
    <w:p w:rsidR="00975DB7" w:rsidRDefault="00975DB7" w:rsidP="00975DB7">
      <w:pPr>
        <w:pStyle w:val="21"/>
        <w:rPr>
          <w:sz w:val="26"/>
          <w:szCs w:val="26"/>
        </w:rPr>
      </w:pPr>
    </w:p>
    <w:p w:rsidR="00277D20" w:rsidRPr="002C4A96" w:rsidRDefault="004454BB" w:rsidP="00992D40">
      <w:pPr>
        <w:tabs>
          <w:tab w:val="left" w:pos="4536"/>
        </w:tabs>
        <w:spacing w:after="9" w:line="252" w:lineRule="auto"/>
        <w:ind w:right="5227" w:firstLine="0"/>
        <w:rPr>
          <w:szCs w:val="28"/>
        </w:rPr>
      </w:pPr>
      <w:r w:rsidRPr="002C4A96">
        <w:rPr>
          <w:szCs w:val="28"/>
        </w:rPr>
        <w:t>Об утверждении</w:t>
      </w:r>
      <w:r w:rsidR="00992D40">
        <w:rPr>
          <w:szCs w:val="28"/>
        </w:rPr>
        <w:t xml:space="preserve"> </w:t>
      </w:r>
      <w:r w:rsidRPr="002C4A96">
        <w:rPr>
          <w:szCs w:val="28"/>
        </w:rPr>
        <w:t>Порядка исполнения</w:t>
      </w:r>
      <w:r w:rsidR="00992D40">
        <w:rPr>
          <w:szCs w:val="28"/>
        </w:rPr>
        <w:t xml:space="preserve">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992D40">
        <w:rPr>
          <w:szCs w:val="28"/>
        </w:rPr>
        <w:t xml:space="preserve"> </w:t>
      </w:r>
      <w:r w:rsidRPr="002C4A96">
        <w:rPr>
          <w:szCs w:val="28"/>
        </w:rPr>
        <w:t>по расходам и источникам финансирования дефицита</w:t>
      </w:r>
      <w:r w:rsidR="00992D40">
        <w:rPr>
          <w:szCs w:val="28"/>
        </w:rPr>
        <w:t xml:space="preserve">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bookmarkEnd w:id="0"/>
    </w:p>
    <w:p w:rsidR="00480D11" w:rsidRDefault="00480D11" w:rsidP="00480D11">
      <w:pPr>
        <w:spacing w:after="9" w:line="252" w:lineRule="auto"/>
        <w:ind w:right="1203" w:firstLine="0"/>
        <w:jc w:val="left"/>
      </w:pPr>
    </w:p>
    <w:p w:rsidR="00277D20" w:rsidRDefault="004454BB">
      <w:pPr>
        <w:spacing w:after="239"/>
        <w:ind w:left="21" w:right="57"/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 w:rsidR="00992D40">
        <w:t xml:space="preserve"> </w:t>
      </w:r>
      <w:r w:rsidR="00C32FFE">
        <w:t xml:space="preserve">Администрация </w:t>
      </w:r>
      <w:r w:rsidR="00975DB7">
        <w:t>Калитвенского</w:t>
      </w:r>
      <w:r w:rsidR="00C32FFE">
        <w:t xml:space="preserve"> сельского поселения </w:t>
      </w:r>
      <w:r w:rsidR="00C32FFE">
        <w:rPr>
          <w:b/>
          <w:bCs/>
          <w:spacing w:val="60"/>
        </w:rPr>
        <w:t>постановляет</w:t>
      </w:r>
      <w:r>
        <w:t>:</w:t>
      </w:r>
    </w:p>
    <w:p w:rsidR="00277D20" w:rsidRDefault="004454BB">
      <w:pPr>
        <w:numPr>
          <w:ilvl w:val="0"/>
          <w:numId w:val="1"/>
        </w:numPr>
        <w:ind w:right="57"/>
      </w:pPr>
      <w:r>
        <w:t xml:space="preserve">Утвердить прилагаемый Порядок исполнения </w:t>
      </w:r>
      <w:r w:rsidR="00C32FFE">
        <w:t xml:space="preserve">бюджета </w:t>
      </w:r>
      <w:r w:rsidR="00975DB7">
        <w:t>Калитвенского</w:t>
      </w:r>
      <w:r w:rsidR="00C32FFE">
        <w:t xml:space="preserve"> сельского поселения</w:t>
      </w:r>
      <w:r>
        <w:t xml:space="preserve"> по расходам и источникам финансирования дефицита </w:t>
      </w:r>
      <w:r w:rsidR="00C32FFE">
        <w:t xml:space="preserve">бюджета </w:t>
      </w:r>
      <w:r w:rsidR="00975DB7">
        <w:t>Калитвенского</w:t>
      </w:r>
      <w:r w:rsidR="00C32FFE">
        <w:t xml:space="preserve"> сельского поселения</w:t>
      </w:r>
      <w:r>
        <w:t xml:space="preserve"> согласно приложению.</w:t>
      </w:r>
    </w:p>
    <w:p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2</w:t>
      </w:r>
      <w:r w:rsidRPr="00A00561">
        <w:rPr>
          <w:szCs w:val="28"/>
        </w:rPr>
        <w:t xml:space="preserve">. </w:t>
      </w:r>
      <w:r w:rsidR="00975DB7">
        <w:rPr>
          <w:szCs w:val="28"/>
        </w:rPr>
        <w:t xml:space="preserve">Заведующему сектором экономики и финансов </w:t>
      </w:r>
      <w:r w:rsidRPr="00A00561">
        <w:rPr>
          <w:szCs w:val="28"/>
        </w:rPr>
        <w:t xml:space="preserve">направить </w:t>
      </w:r>
      <w:r>
        <w:rPr>
          <w:szCs w:val="28"/>
        </w:rPr>
        <w:t xml:space="preserve">настоящее постановление </w:t>
      </w:r>
      <w:r w:rsidRPr="00A00561">
        <w:rPr>
          <w:szCs w:val="28"/>
        </w:rPr>
        <w:t xml:space="preserve">главным распорядителям средств бюджета </w:t>
      </w:r>
      <w:r w:rsidR="00975DB7">
        <w:rPr>
          <w:szCs w:val="28"/>
        </w:rPr>
        <w:t>Калитвенского</w:t>
      </w:r>
      <w:r>
        <w:rPr>
          <w:szCs w:val="28"/>
        </w:rPr>
        <w:t xml:space="preserve"> сельского поселения, Отделу № 44 Управления Федерального казначейства по Ростовской области</w:t>
      </w:r>
      <w:r w:rsidRPr="00A00561">
        <w:rPr>
          <w:szCs w:val="28"/>
        </w:rPr>
        <w:t>.</w:t>
      </w:r>
    </w:p>
    <w:p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3</w:t>
      </w:r>
      <w:r w:rsidRPr="00A00561">
        <w:rPr>
          <w:szCs w:val="28"/>
        </w:rPr>
        <w:t>. Настоящ</w:t>
      </w:r>
      <w:r>
        <w:rPr>
          <w:szCs w:val="28"/>
        </w:rPr>
        <w:t>ее</w:t>
      </w:r>
      <w:r w:rsidR="00791742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A00561">
        <w:rPr>
          <w:szCs w:val="28"/>
        </w:rPr>
        <w:t xml:space="preserve"> вступает в силу с 1 января 2022 года.</w:t>
      </w:r>
    </w:p>
    <w:p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4</w:t>
      </w:r>
      <w:r w:rsidRPr="00A00561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</w:t>
      </w:r>
      <w:r w:rsidRPr="00A00561">
        <w:rPr>
          <w:szCs w:val="28"/>
        </w:rPr>
        <w:t xml:space="preserve"> оставляю за собой.</w:t>
      </w:r>
    </w:p>
    <w:p w:rsidR="005F7D3A" w:rsidRDefault="005F7D3A" w:rsidP="00480D11">
      <w:pPr>
        <w:spacing w:after="0" w:line="240" w:lineRule="auto"/>
        <w:ind w:left="720" w:right="57" w:firstLine="0"/>
      </w:pPr>
    </w:p>
    <w:p w:rsidR="00C32FFE" w:rsidRDefault="00C32FFE" w:rsidP="00480D11">
      <w:pPr>
        <w:spacing w:after="0" w:line="240" w:lineRule="auto"/>
        <w:ind w:left="720" w:right="57" w:firstLine="0"/>
      </w:pPr>
    </w:p>
    <w:p w:rsidR="00C32FFE" w:rsidRDefault="00C32FFE" w:rsidP="00480D11">
      <w:pPr>
        <w:spacing w:after="0" w:line="240" w:lineRule="auto"/>
        <w:ind w:left="720" w:right="57" w:firstLine="0"/>
      </w:pPr>
    </w:p>
    <w:p w:rsidR="00975DB7" w:rsidRDefault="00975DB7" w:rsidP="00975DB7">
      <w:pPr>
        <w:autoSpaceDE w:val="0"/>
        <w:spacing w:after="0" w:line="252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975DB7" w:rsidRDefault="00975DB7" w:rsidP="00975DB7">
      <w:pPr>
        <w:autoSpaceDE w:val="0"/>
        <w:spacing w:after="0" w:line="252" w:lineRule="auto"/>
        <w:ind w:firstLine="0"/>
      </w:pPr>
      <w:r>
        <w:rPr>
          <w:szCs w:val="28"/>
        </w:rPr>
        <w:t>Калитвенского сельского поселения                                                            С.В. Разуваев</w:t>
      </w:r>
    </w:p>
    <w:p w:rsidR="00C32FFE" w:rsidRPr="00312095" w:rsidRDefault="00C32FFE" w:rsidP="00C32FFE">
      <w:pPr>
        <w:pStyle w:val="21"/>
        <w:rPr>
          <w:sz w:val="28"/>
          <w:szCs w:val="28"/>
        </w:rPr>
      </w:pPr>
    </w:p>
    <w:p w:rsidR="00C32FFE" w:rsidRDefault="00C32FFE" w:rsidP="00C32FFE">
      <w:pPr>
        <w:pStyle w:val="21"/>
        <w:ind w:left="5387"/>
        <w:jc w:val="left"/>
        <w:outlineLvl w:val="0"/>
        <w:rPr>
          <w:sz w:val="28"/>
          <w:highlight w:val="yellow"/>
        </w:rPr>
      </w:pPr>
    </w:p>
    <w:p w:rsidR="00480D11" w:rsidRDefault="00480D11" w:rsidP="00F50DCA">
      <w:pPr>
        <w:spacing w:after="708"/>
        <w:ind w:left="720" w:right="57" w:firstLine="0"/>
        <w:jc w:val="right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C16E43" w:rsidRDefault="00C16E43" w:rsidP="00480D11">
      <w:pPr>
        <w:spacing w:after="0" w:line="216" w:lineRule="auto"/>
        <w:ind w:left="6758" w:right="271" w:firstLine="46"/>
        <w:jc w:val="center"/>
      </w:pPr>
      <w:bookmarkStart w:id="1" w:name="_GoBack"/>
      <w:bookmarkEnd w:id="1"/>
    </w:p>
    <w:p w:rsidR="009E6BFA" w:rsidRDefault="009E6BFA" w:rsidP="00C32FFE">
      <w:pPr>
        <w:spacing w:after="0" w:line="216" w:lineRule="auto"/>
        <w:ind w:left="6758" w:right="271" w:firstLine="46"/>
        <w:jc w:val="right"/>
      </w:pPr>
    </w:p>
    <w:p w:rsidR="00C32FFE" w:rsidRDefault="00C32FFE" w:rsidP="00C32FFE">
      <w:pPr>
        <w:pStyle w:val="21"/>
        <w:ind w:left="5529"/>
        <w:jc w:val="right"/>
        <w:rPr>
          <w:sz w:val="28"/>
        </w:rPr>
      </w:pPr>
    </w:p>
    <w:p w:rsidR="003D07BC" w:rsidRDefault="003D07BC" w:rsidP="00C32FFE">
      <w:pPr>
        <w:pStyle w:val="21"/>
        <w:ind w:left="5529"/>
        <w:jc w:val="right"/>
        <w:rPr>
          <w:sz w:val="28"/>
        </w:rPr>
      </w:pPr>
    </w:p>
    <w:p w:rsidR="003D07BC" w:rsidRDefault="003D07BC" w:rsidP="00C32FFE">
      <w:pPr>
        <w:pStyle w:val="21"/>
        <w:ind w:left="5529"/>
        <w:jc w:val="right"/>
        <w:rPr>
          <w:sz w:val="28"/>
        </w:rPr>
      </w:pPr>
    </w:p>
    <w:p w:rsidR="003D07BC" w:rsidRDefault="003D07BC" w:rsidP="00C32FFE">
      <w:pPr>
        <w:pStyle w:val="21"/>
        <w:ind w:left="5529"/>
        <w:jc w:val="right"/>
        <w:rPr>
          <w:sz w:val="28"/>
        </w:rPr>
      </w:pPr>
    </w:p>
    <w:p w:rsidR="003D07BC" w:rsidRDefault="003D07BC" w:rsidP="00C32FFE">
      <w:pPr>
        <w:pStyle w:val="21"/>
        <w:ind w:left="5529"/>
        <w:jc w:val="right"/>
        <w:rPr>
          <w:sz w:val="28"/>
        </w:rPr>
      </w:pPr>
    </w:p>
    <w:p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Приложение </w:t>
      </w:r>
    </w:p>
    <w:p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к постановлению</w:t>
      </w:r>
    </w:p>
    <w:p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 Администрации</w:t>
      </w:r>
    </w:p>
    <w:p w:rsidR="00C32FFE" w:rsidRDefault="00975DB7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Калитвенского</w:t>
      </w:r>
      <w:r w:rsidR="00C32FFE">
        <w:rPr>
          <w:sz w:val="28"/>
        </w:rPr>
        <w:t xml:space="preserve"> </w:t>
      </w:r>
    </w:p>
    <w:p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C32FFE" w:rsidRPr="00DD0BD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от </w:t>
      </w:r>
      <w:r w:rsidR="00975DB7">
        <w:rPr>
          <w:sz w:val="28"/>
        </w:rPr>
        <w:t>30</w:t>
      </w:r>
      <w:r w:rsidR="00C16E43">
        <w:rPr>
          <w:sz w:val="28"/>
        </w:rPr>
        <w:t>.12.2021 №</w:t>
      </w:r>
      <w:r w:rsidR="00975DB7">
        <w:rPr>
          <w:sz w:val="28"/>
        </w:rPr>
        <w:t>37</w:t>
      </w:r>
    </w:p>
    <w:p w:rsidR="00480D11" w:rsidRDefault="00480D11" w:rsidP="00480D11">
      <w:pPr>
        <w:spacing w:after="0" w:line="216" w:lineRule="auto"/>
        <w:ind w:left="6758" w:right="271" w:firstLine="46"/>
        <w:jc w:val="center"/>
      </w:pPr>
    </w:p>
    <w:p w:rsidR="00480D11" w:rsidRPr="00716DFE" w:rsidRDefault="004454BB" w:rsidP="00480D11">
      <w:pPr>
        <w:spacing w:after="0" w:line="240" w:lineRule="auto"/>
        <w:ind w:left="1491" w:right="865" w:firstLine="166"/>
        <w:jc w:val="center"/>
        <w:rPr>
          <w:b/>
          <w:bCs/>
          <w:szCs w:val="28"/>
        </w:rPr>
      </w:pPr>
      <w:r w:rsidRPr="00716DFE">
        <w:rPr>
          <w:b/>
          <w:bCs/>
          <w:szCs w:val="28"/>
        </w:rPr>
        <w:t xml:space="preserve">Порядок исполнения </w:t>
      </w:r>
      <w:r w:rsidR="00C32FFE">
        <w:rPr>
          <w:b/>
          <w:bCs/>
          <w:szCs w:val="28"/>
        </w:rPr>
        <w:t xml:space="preserve">бюджета </w:t>
      </w:r>
      <w:r w:rsidR="00975DB7">
        <w:rPr>
          <w:b/>
          <w:bCs/>
          <w:szCs w:val="28"/>
        </w:rPr>
        <w:t>Калитвенского</w:t>
      </w:r>
      <w:r w:rsidR="00C32FFE">
        <w:rPr>
          <w:b/>
          <w:bCs/>
          <w:szCs w:val="28"/>
        </w:rPr>
        <w:t xml:space="preserve"> сельского поселения</w:t>
      </w:r>
      <w:r w:rsidR="00992D40">
        <w:rPr>
          <w:b/>
          <w:bCs/>
          <w:szCs w:val="28"/>
        </w:rPr>
        <w:t xml:space="preserve"> </w:t>
      </w:r>
      <w:r w:rsidRPr="00716DFE">
        <w:rPr>
          <w:b/>
          <w:bCs/>
          <w:szCs w:val="28"/>
        </w:rPr>
        <w:t>по расходам и источникам финансирования дефицита бюджета</w:t>
      </w:r>
      <w:r w:rsidR="00C32FFE">
        <w:rPr>
          <w:b/>
          <w:bCs/>
          <w:szCs w:val="28"/>
        </w:rPr>
        <w:t xml:space="preserve"> </w:t>
      </w:r>
      <w:r w:rsidR="00975DB7">
        <w:rPr>
          <w:b/>
          <w:bCs/>
          <w:szCs w:val="28"/>
        </w:rPr>
        <w:t>Калитвенского</w:t>
      </w:r>
      <w:r w:rsidR="00C32FFE">
        <w:rPr>
          <w:b/>
          <w:bCs/>
          <w:szCs w:val="28"/>
        </w:rPr>
        <w:t xml:space="preserve"> сельского поселения</w:t>
      </w:r>
    </w:p>
    <w:p w:rsidR="00480D11" w:rsidRPr="00836952" w:rsidRDefault="00480D11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:rsidR="00277D20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4454BB" w:rsidRPr="004641C4">
        <w:rPr>
          <w:szCs w:val="28"/>
        </w:rPr>
        <w:t>Общие положения</w:t>
      </w:r>
    </w:p>
    <w:p w:rsidR="004641C4" w:rsidRPr="004641C4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</w:p>
    <w:p w:rsidR="00277D20" w:rsidRPr="004641C4" w:rsidRDefault="004454BB" w:rsidP="00480D11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Испо</w:t>
      </w:r>
      <w:r w:rsidR="00480D11" w:rsidRPr="004641C4">
        <w:rPr>
          <w:szCs w:val="28"/>
        </w:rPr>
        <w:t>лне</w:t>
      </w:r>
      <w:r w:rsidRPr="004641C4">
        <w:rPr>
          <w:szCs w:val="28"/>
        </w:rPr>
        <w:t xml:space="preserve">ние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по расходам и источникам финансирования дефи</w:t>
      </w:r>
      <w:r w:rsidR="00480D11" w:rsidRPr="004641C4">
        <w:rPr>
          <w:szCs w:val="28"/>
        </w:rPr>
        <w:t>ци</w:t>
      </w:r>
      <w:r w:rsidRPr="004641C4">
        <w:rPr>
          <w:szCs w:val="28"/>
        </w:rPr>
        <w:t xml:space="preserve">та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</w:t>
      </w:r>
      <w:r w:rsidR="00480D11" w:rsidRPr="004641C4">
        <w:rPr>
          <w:szCs w:val="28"/>
        </w:rPr>
        <w:t>ии</w:t>
      </w:r>
      <w:r w:rsidRPr="004641C4">
        <w:rPr>
          <w:szCs w:val="28"/>
        </w:rPr>
        <w:t>:</w:t>
      </w:r>
    </w:p>
    <w:p w:rsidR="00277D20" w:rsidRPr="004641C4" w:rsidRDefault="00480D11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992D40">
        <w:rPr>
          <w:szCs w:val="28"/>
        </w:rPr>
        <w:t xml:space="preserve"> </w:t>
      </w:r>
      <w:r w:rsidR="004454BB" w:rsidRPr="004641C4">
        <w:rPr>
          <w:szCs w:val="28"/>
        </w:rPr>
        <w:t>о бюджете</w:t>
      </w:r>
      <w:r w:rsidR="00992D40">
        <w:rPr>
          <w:szCs w:val="28"/>
        </w:rPr>
        <w:t xml:space="preserve">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992D40">
        <w:rPr>
          <w:szCs w:val="28"/>
        </w:rPr>
        <w:t xml:space="preserve"> </w:t>
      </w:r>
      <w:r w:rsidR="004454BB" w:rsidRPr="004641C4">
        <w:rPr>
          <w:szCs w:val="28"/>
        </w:rPr>
        <w:t xml:space="preserve">на очередной финансовый год и плановый период, правовых актов </w:t>
      </w:r>
      <w:r w:rsidRPr="004641C4">
        <w:rPr>
          <w:szCs w:val="28"/>
        </w:rPr>
        <w:t xml:space="preserve">Администрации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 xml:space="preserve">, определяющих объемы и порядки расходования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>.</w:t>
      </w:r>
    </w:p>
    <w:p w:rsidR="00277D20" w:rsidRPr="004641C4" w:rsidRDefault="004454BB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:rsidR="00277D20" w:rsidRPr="004641C4" w:rsidRDefault="004454BB">
      <w:pPr>
        <w:ind w:left="21" w:right="57" w:firstLine="548"/>
        <w:rPr>
          <w:szCs w:val="28"/>
        </w:rPr>
      </w:pPr>
      <w:r w:rsidRPr="004641C4">
        <w:rPr>
          <w:szCs w:val="28"/>
        </w:rPr>
        <w:t>1.1.</w:t>
      </w:r>
      <w:r w:rsidR="00836952" w:rsidRPr="004641C4">
        <w:rPr>
          <w:szCs w:val="28"/>
        </w:rPr>
        <w:t>3</w:t>
      </w:r>
      <w:r w:rsidRPr="004641C4">
        <w:rPr>
          <w:szCs w:val="28"/>
        </w:rPr>
        <w:t xml:space="preserve">. Бюджетных росписей главных распорядителей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975DB7">
        <w:rPr>
          <w:szCs w:val="28"/>
        </w:rPr>
        <w:t xml:space="preserve"> </w:t>
      </w:r>
      <w:r w:rsidRPr="004641C4">
        <w:rPr>
          <w:szCs w:val="28"/>
        </w:rPr>
        <w:t>(далее — главные распорядители) и главных ад</w:t>
      </w:r>
      <w:r w:rsidR="00480D11" w:rsidRPr="004641C4">
        <w:rPr>
          <w:szCs w:val="28"/>
        </w:rPr>
        <w:t>м</w:t>
      </w:r>
      <w:r w:rsidRPr="004641C4">
        <w:rPr>
          <w:szCs w:val="28"/>
        </w:rPr>
        <w:t xml:space="preserve">инистраторов источников финансирования дефицита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>(далее — главные администраторы источников), бюджет</w:t>
      </w:r>
      <w:r w:rsidR="00480D11" w:rsidRPr="004641C4">
        <w:rPr>
          <w:szCs w:val="28"/>
        </w:rPr>
        <w:t>ных</w:t>
      </w:r>
      <w:r w:rsidRPr="004641C4">
        <w:rPr>
          <w:szCs w:val="28"/>
        </w:rPr>
        <w:t xml:space="preserve"> смет учреждений.</w:t>
      </w:r>
    </w:p>
    <w:p w:rsidR="00277D20" w:rsidRPr="004A6F8B" w:rsidRDefault="004454BB" w:rsidP="00975DB7">
      <w:pPr>
        <w:ind w:right="57" w:firstLine="567"/>
        <w:rPr>
          <w:szCs w:val="28"/>
        </w:rPr>
      </w:pPr>
      <w:r w:rsidRPr="004A6F8B">
        <w:rPr>
          <w:szCs w:val="28"/>
        </w:rPr>
        <w:t xml:space="preserve">1.1.4. Кассового плана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975DB7">
        <w:rPr>
          <w:szCs w:val="28"/>
        </w:rPr>
        <w:t xml:space="preserve"> </w:t>
      </w:r>
      <w:r w:rsidRPr="004A6F8B">
        <w:rPr>
          <w:szCs w:val="28"/>
        </w:rPr>
        <w:t>(далее — кассовый план).</w:t>
      </w:r>
    </w:p>
    <w:p w:rsidR="004A6F8B" w:rsidRPr="004A6F8B" w:rsidRDefault="004A6F8B" w:rsidP="004A6F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54BB"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</w:t>
      </w:r>
      <w:r w:rsidR="00480D11" w:rsidRPr="004A6F8B">
        <w:rPr>
          <w:rFonts w:ascii="Times New Roman" w:hAnsi="Times New Roman"/>
          <w:sz w:val="28"/>
          <w:szCs w:val="28"/>
        </w:rPr>
        <w:t>лн</w:t>
      </w:r>
      <w:r w:rsidR="004454BB" w:rsidRPr="004A6F8B">
        <w:rPr>
          <w:rFonts w:ascii="Times New Roman" w:hAnsi="Times New Roman"/>
          <w:sz w:val="28"/>
          <w:szCs w:val="28"/>
        </w:rPr>
        <w:t xml:space="preserve">ение публичных нормативных и долговых обязательств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, </w:t>
      </w:r>
      <w:r w:rsidR="00BE74BE" w:rsidRPr="004A6F8B">
        <w:rPr>
          <w:rFonts w:ascii="Times New Roman" w:hAnsi="Times New Roman"/>
          <w:sz w:val="28"/>
          <w:szCs w:val="28"/>
        </w:rPr>
        <w:t xml:space="preserve">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</w:t>
      </w:r>
      <w:r w:rsidR="004454BB" w:rsidRPr="004A6F8B">
        <w:rPr>
          <w:rFonts w:ascii="Times New Roman" w:hAnsi="Times New Roman"/>
          <w:sz w:val="28"/>
          <w:szCs w:val="28"/>
        </w:rPr>
        <w:t>иные со</w:t>
      </w:r>
      <w:r w:rsidR="00480D11" w:rsidRPr="004A6F8B">
        <w:rPr>
          <w:rFonts w:ascii="Times New Roman" w:hAnsi="Times New Roman"/>
          <w:sz w:val="28"/>
          <w:szCs w:val="28"/>
        </w:rPr>
        <w:t>циа</w:t>
      </w:r>
      <w:r w:rsidR="004454BB" w:rsidRPr="004A6F8B">
        <w:rPr>
          <w:rFonts w:ascii="Times New Roman" w:hAnsi="Times New Roman"/>
          <w:sz w:val="28"/>
          <w:szCs w:val="28"/>
        </w:rPr>
        <w:t>льные выплаты.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</w:t>
      </w:r>
      <w:r w:rsidR="003D07BC">
        <w:rPr>
          <w:rFonts w:ascii="Times New Roman" w:hAnsi="Times New Roman"/>
          <w:sz w:val="28"/>
          <w:szCs w:val="28"/>
        </w:rPr>
        <w:t>,</w:t>
      </w:r>
      <w:r w:rsidRPr="004A6F8B"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.1. В размерах, установленных Правительством Российской Федерации, Ростовской области – по договорам (муниципальным контрактам), финансовое </w:t>
      </w:r>
      <w:r w:rsidRPr="004A6F8B">
        <w:rPr>
          <w:rFonts w:ascii="Times New Roman" w:hAnsi="Times New Roman"/>
          <w:sz w:val="28"/>
          <w:szCs w:val="28"/>
        </w:rPr>
        <w:lastRenderedPageBreak/>
        <w:t>обеспечение которых планируется осуществлять полностью или частично за счет целевых средств федерального бюджета.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="00992D40">
        <w:rPr>
          <w:rFonts w:ascii="Times New Roman" w:hAnsi="Times New Roman"/>
          <w:sz w:val="28"/>
          <w:szCs w:val="28"/>
        </w:rPr>
        <w:t xml:space="preserve"> 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A6F8B">
        <w:rPr>
          <w:rFonts w:ascii="Times New Roman" w:hAnsi="Times New Roman"/>
          <w:sz w:val="28"/>
          <w:szCs w:val="28"/>
        </w:rPr>
        <w:t xml:space="preserve">порядком санкционирования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="00992D40">
        <w:rPr>
          <w:rFonts w:ascii="Times New Roman" w:hAnsi="Times New Roman"/>
          <w:sz w:val="28"/>
          <w:szCs w:val="28"/>
        </w:rPr>
        <w:t xml:space="preserve">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A6F8B">
        <w:rPr>
          <w:rFonts w:ascii="Times New Roman" w:hAnsi="Times New Roman"/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4A6F8B" w:rsidRPr="004A6F8B" w:rsidRDefault="004A6F8B" w:rsidP="00BC7B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 настоящего Положения, предусматривающих отдельные этапы их исполнения и оплаты, не включают в них условия о выплате </w:t>
      </w:r>
      <w:r w:rsidRPr="004A6F8B">
        <w:rPr>
          <w:rFonts w:ascii="Times New Roman" w:hAnsi="Times New Roman"/>
          <w:sz w:val="28"/>
          <w:szCs w:val="28"/>
        </w:rPr>
        <w:lastRenderedPageBreak/>
        <w:t>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D20" w:rsidRPr="004641C4" w:rsidRDefault="004454BB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:rsidR="00277D20" w:rsidRPr="004641C4" w:rsidRDefault="004454BB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>Учет бюдж</w:t>
      </w:r>
      <w:r w:rsidR="00480D11" w:rsidRPr="004641C4">
        <w:rPr>
          <w:szCs w:val="28"/>
        </w:rPr>
        <w:t>етных</w:t>
      </w:r>
      <w:r w:rsidRPr="004641C4">
        <w:rPr>
          <w:szCs w:val="28"/>
        </w:rPr>
        <w:t xml:space="preserve"> и денежных обязательств получателей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осуществляется в порядке, установленном </w:t>
      </w:r>
      <w:r w:rsidR="00BE513A">
        <w:rPr>
          <w:szCs w:val="28"/>
        </w:rPr>
        <w:t>постановлением</w:t>
      </w:r>
      <w:r w:rsidR="00480D11" w:rsidRPr="004641C4">
        <w:rPr>
          <w:szCs w:val="28"/>
        </w:rPr>
        <w:t xml:space="preserve"> Администрации </w:t>
      </w:r>
      <w:r w:rsidR="00975DB7">
        <w:rPr>
          <w:szCs w:val="28"/>
        </w:rPr>
        <w:t>Калитвенского</w:t>
      </w:r>
      <w:r w:rsidR="00BE513A" w:rsidRPr="00BE513A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:rsidR="00277D20" w:rsidRPr="004641C4" w:rsidRDefault="004454BB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:rsidR="00277D20" w:rsidRPr="004641C4" w:rsidRDefault="004454BB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денежные обязате</w:t>
      </w:r>
      <w:r w:rsidR="00480D11" w:rsidRPr="004641C4">
        <w:rPr>
          <w:szCs w:val="28"/>
        </w:rPr>
        <w:t>льства в соответствии с платежными</w:t>
      </w:r>
      <w:r w:rsidRPr="004641C4">
        <w:rPr>
          <w:szCs w:val="28"/>
        </w:rPr>
        <w:t xml:space="preserve"> и ин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документами, необходим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для санк</w:t>
      </w:r>
      <w:r w:rsidR="00480D11" w:rsidRPr="004641C4">
        <w:rPr>
          <w:szCs w:val="28"/>
        </w:rPr>
        <w:t>цио</w:t>
      </w:r>
      <w:r w:rsidRPr="004641C4">
        <w:rPr>
          <w:szCs w:val="28"/>
        </w:rPr>
        <w:t>нирования их оплаты.</w:t>
      </w:r>
    </w:p>
    <w:p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7D20" w:rsidRDefault="004454BB" w:rsidP="00BF6C2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Сан</w:t>
      </w:r>
      <w:r w:rsidR="00480D11" w:rsidRPr="004641C4">
        <w:rPr>
          <w:rFonts w:ascii="Times New Roman" w:hAnsi="Times New Roman"/>
          <w:sz w:val="28"/>
          <w:szCs w:val="28"/>
        </w:rPr>
        <w:t>кциони</w:t>
      </w:r>
      <w:r w:rsidRPr="004641C4">
        <w:rPr>
          <w:rFonts w:ascii="Times New Roman" w:hAnsi="Times New Roman"/>
          <w:sz w:val="28"/>
          <w:szCs w:val="28"/>
        </w:rPr>
        <w:t xml:space="preserve">рование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</w:t>
      </w:r>
      <w:r w:rsidR="00480D11" w:rsidRPr="004641C4">
        <w:rPr>
          <w:rFonts w:ascii="Times New Roman" w:hAnsi="Times New Roman"/>
          <w:sz w:val="28"/>
          <w:szCs w:val="28"/>
        </w:rPr>
        <w:t>ци</w:t>
      </w:r>
      <w:r w:rsidRPr="004641C4">
        <w:rPr>
          <w:rFonts w:ascii="Times New Roman" w:hAnsi="Times New Roman"/>
          <w:sz w:val="28"/>
          <w:szCs w:val="28"/>
        </w:rPr>
        <w:t xml:space="preserve">та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BE513A">
        <w:rPr>
          <w:rFonts w:ascii="Times New Roman" w:hAnsi="Times New Roman"/>
          <w:sz w:val="28"/>
          <w:szCs w:val="28"/>
        </w:rPr>
        <w:t>постановлением</w:t>
      </w:r>
      <w:r w:rsidR="00480D11"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 w:rsidR="00975DB7">
        <w:rPr>
          <w:rFonts w:ascii="Times New Roman" w:hAnsi="Times New Roman"/>
          <w:sz w:val="28"/>
          <w:szCs w:val="28"/>
        </w:rPr>
        <w:t>Калитвенского</w:t>
      </w:r>
      <w:r w:rsidR="00BE513A" w:rsidRPr="00BE51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6880" w:rsidRPr="00066D18" w:rsidRDefault="004454BB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</w:t>
      </w:r>
      <w:r w:rsidR="00FA6880" w:rsidRPr="00066D18">
        <w:rPr>
          <w:szCs w:val="28"/>
        </w:rPr>
        <w:t>Исполнение денежных обязательств</w:t>
      </w:r>
      <w:r w:rsidRPr="00066D18">
        <w:rPr>
          <w:szCs w:val="28"/>
        </w:rPr>
        <w:t xml:space="preserve"> осуществляет</w:t>
      </w:r>
      <w:r w:rsidR="00FA6880" w:rsidRPr="00066D18">
        <w:rPr>
          <w:szCs w:val="28"/>
        </w:rPr>
        <w:t>ся</w:t>
      </w:r>
      <w:r w:rsidRPr="00066D18">
        <w:rPr>
          <w:szCs w:val="28"/>
        </w:rPr>
        <w:t xml:space="preserve"> получателям</w:t>
      </w:r>
      <w:r w:rsidR="00FA6880" w:rsidRPr="00066D18">
        <w:rPr>
          <w:szCs w:val="28"/>
        </w:rPr>
        <w:t>и</w:t>
      </w:r>
      <w:r w:rsidRPr="00066D18">
        <w:rPr>
          <w:szCs w:val="28"/>
        </w:rPr>
        <w:t xml:space="preserve">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FA6880" w:rsidRPr="00066D18">
        <w:rPr>
          <w:szCs w:val="28"/>
        </w:rPr>
        <w:t>:</w:t>
      </w:r>
    </w:p>
    <w:p w:rsidR="00FA6880" w:rsidRDefault="004454BB">
      <w:pPr>
        <w:ind w:left="21" w:right="57"/>
        <w:rPr>
          <w:szCs w:val="28"/>
        </w:rPr>
      </w:pPr>
      <w:r w:rsidRPr="00066D18">
        <w:rPr>
          <w:szCs w:val="28"/>
        </w:rPr>
        <w:t xml:space="preserve"> с использованием информа</w:t>
      </w:r>
      <w:r w:rsidR="00480D11" w:rsidRPr="00066D18">
        <w:rPr>
          <w:szCs w:val="28"/>
        </w:rPr>
        <w:t>ционной</w:t>
      </w:r>
      <w:r w:rsidRPr="00066D18">
        <w:rPr>
          <w:szCs w:val="28"/>
        </w:rPr>
        <w:t xml:space="preserve"> системы «Единая автоматизированная система управления </w:t>
      </w:r>
      <w:r w:rsidR="00480D11"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>нсами в Ростовской области»</w:t>
      </w:r>
      <w:r w:rsidR="00FA6880" w:rsidRPr="00066D18">
        <w:rPr>
          <w:szCs w:val="28"/>
        </w:rPr>
        <w:t xml:space="preserve"> в целях контроля за непревышением показателей кассового плана;</w:t>
      </w:r>
    </w:p>
    <w:p w:rsidR="00277D20" w:rsidRPr="00BC7B14" w:rsidRDefault="00FA6880" w:rsidP="00360B07">
      <w:pPr>
        <w:ind w:left="21" w:right="57"/>
        <w:rPr>
          <w:szCs w:val="28"/>
        </w:rPr>
      </w:pPr>
      <w:r w:rsidRPr="00BC7B14">
        <w:rPr>
          <w:szCs w:val="28"/>
        </w:rPr>
        <w:t xml:space="preserve"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 и администраторов источников финансирования дефицита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360B07"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360B07"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</w:t>
      </w:r>
      <w:r w:rsidR="00360B07" w:rsidRPr="00BC7B14">
        <w:rPr>
          <w:szCs w:val="28"/>
        </w:rPr>
        <w:lastRenderedPageBreak/>
        <w:t xml:space="preserve">по источникам финансирования дефицита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4454BB" w:rsidRPr="00BC7B14">
        <w:rPr>
          <w:szCs w:val="28"/>
        </w:rPr>
        <w:t>.</w:t>
      </w:r>
    </w:p>
    <w:p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5.1.1. </w:t>
      </w:r>
      <w:r w:rsidR="00BC7B14" w:rsidRPr="00BC7B14">
        <w:rPr>
          <w:szCs w:val="28"/>
        </w:rPr>
        <w:t>П</w:t>
      </w:r>
      <w:r w:rsidRPr="00BC7B14">
        <w:rPr>
          <w:szCs w:val="28"/>
        </w:rPr>
        <w:t>олучател</w:t>
      </w:r>
      <w:r w:rsidR="00BC7B14" w:rsidRPr="00BC7B14">
        <w:rPr>
          <w:szCs w:val="28"/>
        </w:rPr>
        <w:t>и</w:t>
      </w:r>
      <w:r w:rsidRPr="00BC7B14">
        <w:rPr>
          <w:szCs w:val="28"/>
        </w:rPr>
        <w:t xml:space="preserve">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 и главны</w:t>
      </w:r>
      <w:r w:rsidR="00BC7B14" w:rsidRPr="00BC7B14">
        <w:rPr>
          <w:szCs w:val="28"/>
        </w:rPr>
        <w:t>е</w:t>
      </w:r>
      <w:r w:rsidR="00992D40">
        <w:rPr>
          <w:szCs w:val="28"/>
        </w:rPr>
        <w:t xml:space="preserve"> </w:t>
      </w:r>
      <w:r w:rsidR="00480D11" w:rsidRPr="00BC7B14">
        <w:rPr>
          <w:noProof/>
          <w:szCs w:val="28"/>
        </w:rPr>
        <w:t>администратор</w:t>
      </w:r>
      <w:r w:rsidR="00BC7B14" w:rsidRPr="00BC7B14">
        <w:rPr>
          <w:noProof/>
          <w:szCs w:val="28"/>
        </w:rPr>
        <w:t>ы</w:t>
      </w:r>
      <w:r w:rsidR="00992D40">
        <w:rPr>
          <w:noProof/>
          <w:szCs w:val="28"/>
        </w:rPr>
        <w:t xml:space="preserve"> </w:t>
      </w:r>
      <w:r w:rsidRPr="00BC7B14">
        <w:rPr>
          <w:szCs w:val="28"/>
        </w:rPr>
        <w:t>источников финансирования дефи</w:t>
      </w:r>
      <w:r w:rsidR="00480D11" w:rsidRPr="00BC7B14">
        <w:rPr>
          <w:szCs w:val="28"/>
        </w:rPr>
        <w:t>цита</w:t>
      </w:r>
      <w:r w:rsidR="00992D40">
        <w:rPr>
          <w:szCs w:val="28"/>
        </w:rPr>
        <w:t xml:space="preserve">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, </w:t>
      </w:r>
      <w:r w:rsidR="00BC7B14" w:rsidRPr="00BC7B14">
        <w:rPr>
          <w:szCs w:val="28"/>
        </w:rPr>
        <w:t>формируют</w:t>
      </w:r>
      <w:r w:rsidRPr="00BC7B14">
        <w:rPr>
          <w:szCs w:val="28"/>
        </w:rPr>
        <w:t xml:space="preserve"> заяв</w:t>
      </w:r>
      <w:r w:rsidR="00BC7B14" w:rsidRPr="00BC7B14">
        <w:rPr>
          <w:szCs w:val="28"/>
        </w:rPr>
        <w:t>ки</w:t>
      </w:r>
      <w:r w:rsidRPr="00BC7B14">
        <w:rPr>
          <w:szCs w:val="28"/>
        </w:rPr>
        <w:t xml:space="preserve"> на </w:t>
      </w:r>
      <w:r w:rsidR="00BC7B14" w:rsidRPr="00BC7B14">
        <w:rPr>
          <w:szCs w:val="28"/>
        </w:rPr>
        <w:t>кассовый расход</w:t>
      </w:r>
      <w:r w:rsidRPr="00BC7B14">
        <w:rPr>
          <w:szCs w:val="28"/>
        </w:rPr>
        <w:t>:</w:t>
      </w:r>
    </w:p>
    <w:p w:rsidR="004641C4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 в пределах остатка средств на едином счете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>, доступного к распределению;</w:t>
      </w:r>
    </w:p>
    <w:p w:rsidR="00806987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:rsidR="004641C4" w:rsidRPr="00BC7B14" w:rsidRDefault="00806987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>, доступного к распределению;</w:t>
      </w:r>
    </w:p>
    <w:p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</w:t>
      </w:r>
      <w:r w:rsidR="006168C4" w:rsidRPr="00BC7B14">
        <w:rPr>
          <w:szCs w:val="28"/>
        </w:rPr>
        <w:t>лн</w:t>
      </w:r>
      <w:r w:rsidRPr="00BC7B14">
        <w:rPr>
          <w:szCs w:val="28"/>
        </w:rPr>
        <w:t>омочиям получателей средств федерального</w:t>
      </w:r>
      <w:r w:rsidR="006168C4" w:rsidRPr="00BC7B14">
        <w:rPr>
          <w:szCs w:val="28"/>
        </w:rPr>
        <w:t xml:space="preserve"> и областного</w:t>
      </w:r>
      <w:r w:rsidRPr="00BC7B14">
        <w:rPr>
          <w:szCs w:val="28"/>
        </w:rPr>
        <w:t xml:space="preserve"> бюджет</w:t>
      </w:r>
      <w:r w:rsidR="006168C4" w:rsidRPr="00BC7B14">
        <w:rPr>
          <w:szCs w:val="28"/>
        </w:rPr>
        <w:t>ов</w:t>
      </w:r>
      <w:r w:rsidRPr="00BC7B14">
        <w:rPr>
          <w:szCs w:val="28"/>
        </w:rPr>
        <w:t>.</w:t>
      </w:r>
    </w:p>
    <w:p w:rsidR="00277D20" w:rsidRPr="00BC7B14" w:rsidRDefault="004454BB" w:rsidP="00BC7B14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992D40">
        <w:rPr>
          <w:szCs w:val="28"/>
        </w:rPr>
        <w:t xml:space="preserve"> </w:t>
      </w:r>
      <w:r w:rsidR="00BF073C" w:rsidRPr="00BC7B14">
        <w:rPr>
          <w:szCs w:val="28"/>
        </w:rPr>
        <w:t xml:space="preserve">исполнение </w:t>
      </w:r>
      <w:r w:rsidR="00477B0B" w:rsidRPr="00BC7B14">
        <w:rPr>
          <w:szCs w:val="28"/>
        </w:rPr>
        <w:t>денежных обязательств</w:t>
      </w:r>
      <w:r w:rsidR="00992D40">
        <w:rPr>
          <w:szCs w:val="28"/>
        </w:rPr>
        <w:t xml:space="preserve"> </w:t>
      </w:r>
      <w:r w:rsidR="00BF073C" w:rsidRPr="00BC7B14">
        <w:rPr>
          <w:szCs w:val="28"/>
        </w:rPr>
        <w:t xml:space="preserve">территориальным органом УФК по Ростовской области </w:t>
      </w:r>
      <w:r w:rsidRPr="00BC7B14">
        <w:rPr>
          <w:szCs w:val="28"/>
        </w:rPr>
        <w:t xml:space="preserve">осуществляется с учетом положений </w:t>
      </w:r>
      <w:r w:rsidR="00BF073C" w:rsidRPr="00BC7B14">
        <w:rPr>
          <w:szCs w:val="28"/>
        </w:rPr>
        <w:t xml:space="preserve">постановления Администрации </w:t>
      </w:r>
      <w:r w:rsidR="00975DB7">
        <w:rPr>
          <w:szCs w:val="28"/>
        </w:rPr>
        <w:t>Калитвенского</w:t>
      </w:r>
      <w:r w:rsidR="00BE513A">
        <w:rPr>
          <w:szCs w:val="28"/>
        </w:rPr>
        <w:t xml:space="preserve"> сельского поселения</w:t>
      </w:r>
      <w:r w:rsidR="00992D40">
        <w:rPr>
          <w:szCs w:val="28"/>
        </w:rPr>
        <w:t xml:space="preserve"> </w:t>
      </w:r>
      <w:r w:rsidR="00BF073C" w:rsidRPr="00BC7B14">
        <w:rPr>
          <w:szCs w:val="28"/>
        </w:rPr>
        <w:t xml:space="preserve">о порядке привлечения остатков на единый счет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="00BF073C" w:rsidRPr="00BC7B14">
        <w:rPr>
          <w:szCs w:val="28"/>
        </w:rPr>
        <w:t xml:space="preserve"> и возврата привлеченных средств.</w:t>
      </w:r>
    </w:p>
    <w:p w:rsidR="00277D20" w:rsidRPr="004641C4" w:rsidRDefault="004454BB">
      <w:pPr>
        <w:ind w:left="21" w:right="57"/>
        <w:rPr>
          <w:szCs w:val="28"/>
        </w:rPr>
      </w:pPr>
      <w:r w:rsidRPr="00BC7B14">
        <w:rPr>
          <w:szCs w:val="28"/>
        </w:rPr>
        <w:t>5.1.</w:t>
      </w:r>
      <w:r w:rsidR="00BC7B14" w:rsidRPr="00BC7B14">
        <w:rPr>
          <w:szCs w:val="28"/>
        </w:rPr>
        <w:t>3</w:t>
      </w:r>
      <w:r w:rsidRPr="00BC7B14">
        <w:rPr>
          <w:szCs w:val="28"/>
        </w:rPr>
        <w:t xml:space="preserve">. Доведение предельных объемов оплаты денежных обязательств осуществляется в пределах остатка средств на едином счете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:rsidR="00277D20" w:rsidRPr="004641C4" w:rsidRDefault="004454BB" w:rsidP="00BC7B14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E" w:rsidRPr="004641C4">
        <w:rPr>
          <w:szCs w:val="28"/>
        </w:rPr>
        <w:tab/>
      </w:r>
      <w:r w:rsidRPr="004641C4">
        <w:rPr>
          <w:szCs w:val="28"/>
        </w:rPr>
        <w:t>5.</w:t>
      </w:r>
      <w:r w:rsidR="00BC7B14"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32FFE">
        <w:rPr>
          <w:szCs w:val="28"/>
        </w:rPr>
        <w:t xml:space="preserve">бюджета </w:t>
      </w:r>
      <w:r w:rsidR="00975DB7">
        <w:rPr>
          <w:szCs w:val="28"/>
        </w:rPr>
        <w:t>Калитвенского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:rsidR="00BC7B14" w:rsidRDefault="00BC7B14">
      <w:pPr>
        <w:spacing w:after="320" w:line="252" w:lineRule="auto"/>
        <w:ind w:left="1422" w:right="749" w:hanging="10"/>
        <w:jc w:val="center"/>
        <w:rPr>
          <w:szCs w:val="28"/>
        </w:rPr>
      </w:pPr>
    </w:p>
    <w:sectPr w:rsidR="00BC7B14" w:rsidSect="00C16E43">
      <w:footerReference w:type="even" r:id="rId9"/>
      <w:footerReference w:type="default" r:id="rId10"/>
      <w:pgSz w:w="11907" w:h="16840" w:code="9"/>
      <w:pgMar w:top="568" w:right="567" w:bottom="426" w:left="1151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D1" w:rsidRDefault="008B11D1">
      <w:pPr>
        <w:spacing w:after="0" w:line="240" w:lineRule="auto"/>
      </w:pPr>
      <w:r>
        <w:separator/>
      </w:r>
    </w:p>
  </w:endnote>
  <w:endnote w:type="continuationSeparator" w:id="1">
    <w:p w:rsidR="008B11D1" w:rsidRDefault="008B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2048"/>
    </w:sdtPr>
    <w:sdtContent>
      <w:p w:rsidR="00B73BC3" w:rsidRDefault="007E7EF6">
        <w:pPr>
          <w:pStyle w:val="a8"/>
          <w:jc w:val="right"/>
        </w:pPr>
        <w:r>
          <w:fldChar w:fldCharType="begin"/>
        </w:r>
        <w:r w:rsidR="00B73BC3">
          <w:instrText>PAGE   \* MERGEFORMAT</w:instrText>
        </w:r>
        <w:r>
          <w:fldChar w:fldCharType="separate"/>
        </w:r>
        <w:r w:rsidR="00980B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D1" w:rsidRDefault="008B11D1">
      <w:pPr>
        <w:spacing w:after="0" w:line="240" w:lineRule="auto"/>
      </w:pPr>
      <w:r>
        <w:separator/>
      </w:r>
    </w:p>
  </w:footnote>
  <w:footnote w:type="continuationSeparator" w:id="1">
    <w:p w:rsidR="008B11D1" w:rsidRDefault="008B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7D20"/>
    <w:rsid w:val="000313DE"/>
    <w:rsid w:val="00066D18"/>
    <w:rsid w:val="000770F2"/>
    <w:rsid w:val="000A6539"/>
    <w:rsid w:val="000F69EE"/>
    <w:rsid w:val="00107C22"/>
    <w:rsid w:val="001343F7"/>
    <w:rsid w:val="001B1079"/>
    <w:rsid w:val="001B6072"/>
    <w:rsid w:val="001C49BC"/>
    <w:rsid w:val="001E6C92"/>
    <w:rsid w:val="00216027"/>
    <w:rsid w:val="00235FC1"/>
    <w:rsid w:val="00277D20"/>
    <w:rsid w:val="002C3972"/>
    <w:rsid w:val="002C4A96"/>
    <w:rsid w:val="002E6462"/>
    <w:rsid w:val="0032744C"/>
    <w:rsid w:val="00341903"/>
    <w:rsid w:val="003514B5"/>
    <w:rsid w:val="00351EBC"/>
    <w:rsid w:val="00360B07"/>
    <w:rsid w:val="003645CA"/>
    <w:rsid w:val="003D07BC"/>
    <w:rsid w:val="003F461E"/>
    <w:rsid w:val="004454BB"/>
    <w:rsid w:val="004641C4"/>
    <w:rsid w:val="00477B0B"/>
    <w:rsid w:val="00480D11"/>
    <w:rsid w:val="004A6F8B"/>
    <w:rsid w:val="005339E7"/>
    <w:rsid w:val="005C0C46"/>
    <w:rsid w:val="005F7D3A"/>
    <w:rsid w:val="006168C4"/>
    <w:rsid w:val="0063144B"/>
    <w:rsid w:val="006333E9"/>
    <w:rsid w:val="00644A79"/>
    <w:rsid w:val="00662FAA"/>
    <w:rsid w:val="00693B07"/>
    <w:rsid w:val="00694C23"/>
    <w:rsid w:val="006B02E6"/>
    <w:rsid w:val="00716DFE"/>
    <w:rsid w:val="007367CB"/>
    <w:rsid w:val="00791742"/>
    <w:rsid w:val="00795791"/>
    <w:rsid w:val="007A02F1"/>
    <w:rsid w:val="007D0EA4"/>
    <w:rsid w:val="007E7EF6"/>
    <w:rsid w:val="007F58DB"/>
    <w:rsid w:val="00806987"/>
    <w:rsid w:val="00806D8E"/>
    <w:rsid w:val="00836952"/>
    <w:rsid w:val="00873055"/>
    <w:rsid w:val="00882987"/>
    <w:rsid w:val="00887878"/>
    <w:rsid w:val="00895A04"/>
    <w:rsid w:val="008B11D1"/>
    <w:rsid w:val="008B273A"/>
    <w:rsid w:val="008B3D56"/>
    <w:rsid w:val="008D36FD"/>
    <w:rsid w:val="0090631A"/>
    <w:rsid w:val="009170EE"/>
    <w:rsid w:val="00932798"/>
    <w:rsid w:val="0094440A"/>
    <w:rsid w:val="009571F5"/>
    <w:rsid w:val="00975DB7"/>
    <w:rsid w:val="00980BA8"/>
    <w:rsid w:val="00992D40"/>
    <w:rsid w:val="009C2E89"/>
    <w:rsid w:val="009C44A2"/>
    <w:rsid w:val="009D4C60"/>
    <w:rsid w:val="009D61B5"/>
    <w:rsid w:val="009E6BFA"/>
    <w:rsid w:val="00A33639"/>
    <w:rsid w:val="00AC16AE"/>
    <w:rsid w:val="00AF593E"/>
    <w:rsid w:val="00B26558"/>
    <w:rsid w:val="00B33B7B"/>
    <w:rsid w:val="00B73BC3"/>
    <w:rsid w:val="00B8195E"/>
    <w:rsid w:val="00BA5023"/>
    <w:rsid w:val="00BC6064"/>
    <w:rsid w:val="00BC7B14"/>
    <w:rsid w:val="00BE513A"/>
    <w:rsid w:val="00BE74BE"/>
    <w:rsid w:val="00BF073C"/>
    <w:rsid w:val="00BF289B"/>
    <w:rsid w:val="00BF6C29"/>
    <w:rsid w:val="00C02DE6"/>
    <w:rsid w:val="00C1244D"/>
    <w:rsid w:val="00C16E43"/>
    <w:rsid w:val="00C22556"/>
    <w:rsid w:val="00C32FFE"/>
    <w:rsid w:val="00C35FF5"/>
    <w:rsid w:val="00C62441"/>
    <w:rsid w:val="00C649B5"/>
    <w:rsid w:val="00D152B3"/>
    <w:rsid w:val="00D1760B"/>
    <w:rsid w:val="00D46C46"/>
    <w:rsid w:val="00D83926"/>
    <w:rsid w:val="00DB3389"/>
    <w:rsid w:val="00DE449A"/>
    <w:rsid w:val="00E03E67"/>
    <w:rsid w:val="00E83E59"/>
    <w:rsid w:val="00EC6E9F"/>
    <w:rsid w:val="00EF215E"/>
    <w:rsid w:val="00F2340B"/>
    <w:rsid w:val="00F31B92"/>
    <w:rsid w:val="00F330EB"/>
    <w:rsid w:val="00F50DCA"/>
    <w:rsid w:val="00F53CCA"/>
    <w:rsid w:val="00F62D83"/>
    <w:rsid w:val="00FA6880"/>
    <w:rsid w:val="00FF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formattext">
    <w:name w:val="formattext"/>
    <w:basedOn w:val="a"/>
    <w:rsid w:val="00BE74BE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rsid w:val="00C32FFE"/>
    <w:pPr>
      <w:spacing w:after="0" w:line="240" w:lineRule="auto"/>
      <w:ind w:firstLine="0"/>
    </w:pPr>
    <w:rPr>
      <w:b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32FFE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Bodytext">
    <w:name w:val="Body text_"/>
    <w:basedOn w:val="a0"/>
    <w:link w:val="11"/>
    <w:rsid w:val="0099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92D40"/>
    <w:pPr>
      <w:shd w:val="clear" w:color="auto" w:fill="FFFFFF"/>
      <w:spacing w:after="0" w:line="0" w:lineRule="atLeast"/>
      <w:ind w:firstLine="0"/>
      <w:jc w:val="left"/>
    </w:pPr>
    <w:rPr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329724B-D3C6-4269-8BDA-E6255BE0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2017</dc:creator>
  <cp:lastModifiedBy>1</cp:lastModifiedBy>
  <cp:revision>4</cp:revision>
  <cp:lastPrinted>2022-01-13T12:52:00Z</cp:lastPrinted>
  <dcterms:created xsi:type="dcterms:W3CDTF">2022-02-04T12:31:00Z</dcterms:created>
  <dcterms:modified xsi:type="dcterms:W3CDTF">2022-02-04T12:32:00Z</dcterms:modified>
</cp:coreProperties>
</file>