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30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216DF3">
        <w:t>202</w:t>
      </w:r>
      <w:r w:rsidR="00833C29">
        <w:t>2</w:t>
      </w:r>
      <w:r w:rsidRPr="00EF1557">
        <w:t xml:space="preserve"> г.                            № </w:t>
      </w:r>
      <w:r w:rsidR="002A7E1D">
        <w:t>66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2A7E1D" w:rsidRDefault="007973BE" w:rsidP="002A7E1D">
      <w:pPr>
        <w:pStyle w:val="a3"/>
        <w:ind w:right="43"/>
        <w:jc w:val="center"/>
        <w:rPr>
          <w:b/>
          <w:szCs w:val="28"/>
        </w:rPr>
      </w:pPr>
      <w:r w:rsidRPr="002A7E1D">
        <w:rPr>
          <w:b/>
          <w:szCs w:val="28"/>
        </w:rPr>
        <w:t>«</w:t>
      </w:r>
      <w:r w:rsidR="007E4A56" w:rsidRPr="002A7E1D">
        <w:rPr>
          <w:b/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310FFE" w:rsidRPr="002A7E1D">
        <w:rPr>
          <w:b/>
          <w:kern w:val="1"/>
          <w:szCs w:val="28"/>
        </w:rPr>
        <w:t>«</w:t>
      </w:r>
      <w:r w:rsidR="002A7E1D" w:rsidRPr="002A7E1D">
        <w:rPr>
          <w:b/>
          <w:szCs w:val="28"/>
        </w:rPr>
        <w:t>Комплексное развитие систем коммунальной</w:t>
      </w:r>
      <w:r w:rsidR="002A7E1D">
        <w:rPr>
          <w:b/>
          <w:szCs w:val="28"/>
        </w:rPr>
        <w:t xml:space="preserve"> </w:t>
      </w:r>
      <w:r w:rsidR="002A7E1D" w:rsidRPr="002A7E1D">
        <w:rPr>
          <w:b/>
          <w:szCs w:val="28"/>
        </w:rPr>
        <w:t>инфраструктуры Калитвенского сельского поселения»</w:t>
      </w:r>
    </w:p>
    <w:p w:rsidR="007E4A56" w:rsidRPr="002A7E1D" w:rsidRDefault="00310FFE" w:rsidP="002A7E1D">
      <w:pPr>
        <w:pStyle w:val="a3"/>
        <w:ind w:right="43"/>
        <w:jc w:val="center"/>
        <w:rPr>
          <w:b/>
          <w:bCs/>
          <w:szCs w:val="28"/>
        </w:rPr>
      </w:pPr>
      <w:r w:rsidRPr="002A7E1D">
        <w:rPr>
          <w:b/>
          <w:bCs/>
          <w:szCs w:val="28"/>
        </w:rPr>
        <w:t xml:space="preserve"> </w:t>
      </w:r>
      <w:r w:rsidR="007E4A56" w:rsidRPr="002A7E1D">
        <w:rPr>
          <w:b/>
          <w:bCs/>
          <w:szCs w:val="28"/>
        </w:rPr>
        <w:t>на 20</w:t>
      </w:r>
      <w:r w:rsidR="00FC335F" w:rsidRPr="002A7E1D">
        <w:rPr>
          <w:b/>
          <w:bCs/>
          <w:szCs w:val="28"/>
        </w:rPr>
        <w:t>2</w:t>
      </w:r>
      <w:r w:rsidR="00216DF3" w:rsidRPr="002A7E1D">
        <w:rPr>
          <w:b/>
          <w:bCs/>
          <w:szCs w:val="28"/>
        </w:rPr>
        <w:t>3</w:t>
      </w:r>
      <w:r w:rsidR="007E4A56" w:rsidRPr="002A7E1D">
        <w:rPr>
          <w:b/>
          <w:bCs/>
          <w:szCs w:val="28"/>
        </w:rPr>
        <w:t xml:space="preserve"> год</w:t>
      </w:r>
      <w:r w:rsidR="007973BE" w:rsidRPr="002A7E1D">
        <w:rPr>
          <w:b/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2A7E1D">
      <w:pPr>
        <w:widowControl w:val="0"/>
        <w:spacing w:line="26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>.12.20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 xml:space="preserve">г. </w:t>
      </w:r>
      <w:r w:rsidR="002A7E1D">
        <w:rPr>
          <w:kern w:val="1"/>
          <w:sz w:val="28"/>
          <w:szCs w:val="28"/>
        </w:rPr>
        <w:t>№46</w:t>
      </w:r>
      <w:r w:rsidR="00310FFE" w:rsidRPr="00310FFE">
        <w:rPr>
          <w:kern w:val="1"/>
          <w:sz w:val="28"/>
          <w:szCs w:val="28"/>
        </w:rPr>
        <w:t xml:space="preserve"> «</w:t>
      </w:r>
      <w:r w:rsidR="002A7E1D" w:rsidRPr="002A7E1D">
        <w:rPr>
          <w:sz w:val="28"/>
          <w:szCs w:val="28"/>
        </w:rPr>
        <w:t>Об утверждении муниципальной программы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Калитвенского сельского</w:t>
      </w:r>
      <w:proofErr w:type="gramEnd"/>
      <w:r w:rsidR="002A7E1D" w:rsidRPr="002A7E1D">
        <w:rPr>
          <w:sz w:val="28"/>
          <w:szCs w:val="28"/>
        </w:rPr>
        <w:t xml:space="preserve"> поселения «Комплексное развитие систем коммунальной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инфраструктуры Калитвенского сельского поселения» на 2023-2030 годы</w:t>
      </w:r>
      <w:proofErr w:type="gramStart"/>
      <w:r w:rsidR="002A7E1D" w:rsidRPr="002A7E1D">
        <w:rPr>
          <w:sz w:val="28"/>
          <w:szCs w:val="28"/>
        </w:rPr>
        <w:t>.</w:t>
      </w:r>
      <w:r w:rsidR="00310FFE" w:rsidRPr="00310FFE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  <w:proofErr w:type="gramEnd"/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«</w:t>
      </w:r>
      <w:r w:rsidR="002A7E1D" w:rsidRPr="002A7E1D">
        <w:rPr>
          <w:sz w:val="28"/>
          <w:szCs w:val="28"/>
        </w:rPr>
        <w:t>Комплексное развитие систем коммунальной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инфраструктуры Калитвенского сельского поселения</w:t>
      </w:r>
      <w:r w:rsidRPr="000266A8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216DF3">
        <w:rPr>
          <w:bCs/>
          <w:sz w:val="28"/>
          <w:szCs w:val="28"/>
        </w:rPr>
        <w:t>3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«</w:t>
      </w:r>
      <w:r w:rsidR="002A7E1D" w:rsidRPr="002A7E1D">
        <w:rPr>
          <w:sz w:val="28"/>
          <w:szCs w:val="28"/>
        </w:rPr>
        <w:t>Комплексное развитие систем коммунальной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инфраструктуры Калитвенского сельского поселения</w:t>
      </w:r>
      <w:r w:rsidRPr="00FC0595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216DF3">
        <w:rPr>
          <w:bCs/>
          <w:sz w:val="28"/>
          <w:szCs w:val="28"/>
        </w:rPr>
        <w:t>3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16DF3">
        <w:rPr>
          <w:color w:val="000000"/>
          <w:sz w:val="24"/>
          <w:szCs w:val="24"/>
        </w:rPr>
        <w:t>202</w:t>
      </w:r>
      <w:r w:rsidR="00833C29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216DF3">
        <w:rPr>
          <w:color w:val="000000"/>
          <w:sz w:val="24"/>
          <w:szCs w:val="24"/>
        </w:rPr>
        <w:t>6</w:t>
      </w:r>
      <w:r w:rsidR="002A7E1D">
        <w:rPr>
          <w:color w:val="000000"/>
          <w:sz w:val="24"/>
          <w:szCs w:val="24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2A7E1D" w:rsidRPr="002A7E1D">
        <w:rPr>
          <w:sz w:val="24"/>
          <w:szCs w:val="24"/>
        </w:rPr>
        <w:t>Комплексное развитие систем коммунальной инфраструктуры Калитвенского сельского поселения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216DF3">
        <w:rPr>
          <w:rFonts w:eastAsia="Calibri"/>
          <w:sz w:val="24"/>
          <w:szCs w:val="24"/>
          <w:lang w:eastAsia="en-US"/>
        </w:rPr>
        <w:t>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D731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2A7E1D" w:rsidTr="00FE554C">
        <w:trPr>
          <w:tblHeader/>
          <w:tblCellSpacing w:w="5" w:type="nil"/>
        </w:trPr>
        <w:tc>
          <w:tcPr>
            <w:tcW w:w="56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9</w:t>
            </w:r>
          </w:p>
        </w:tc>
      </w:tr>
      <w:tr w:rsidR="00216DF3" w:rsidRPr="002A7E1D" w:rsidTr="00FE554C">
        <w:trPr>
          <w:tblCellSpacing w:w="5" w:type="nil"/>
        </w:trPr>
        <w:tc>
          <w:tcPr>
            <w:tcW w:w="567" w:type="dxa"/>
          </w:tcPr>
          <w:p w:rsidR="00216DF3" w:rsidRPr="002A7E1D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6DF3" w:rsidRPr="002A7E1D" w:rsidRDefault="00216DF3" w:rsidP="009857FB">
            <w:pPr>
              <w:rPr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>Подпро</w:t>
            </w:r>
            <w:r w:rsidRPr="002A7E1D">
              <w:rPr>
                <w:kern w:val="2"/>
                <w:sz w:val="22"/>
                <w:szCs w:val="22"/>
              </w:rPr>
              <w:softHyphen/>
              <w:t>грамма 1 «</w:t>
            </w:r>
            <w:r w:rsidR="002A7E1D" w:rsidRPr="002A7E1D">
              <w:rPr>
                <w:kern w:val="1"/>
                <w:sz w:val="22"/>
                <w:szCs w:val="22"/>
              </w:rPr>
              <w:t>Развитие и повышение качества коммунальных услуг в сфере обращения с ТКО</w:t>
            </w:r>
            <w:r w:rsidRPr="002A7E1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216DF3" w:rsidRPr="002A7E1D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2A7E1D" w:rsidRDefault="002A7E1D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1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216DF3" w:rsidRPr="002A7E1D" w:rsidRDefault="002A7E1D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992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16DF3" w:rsidRPr="002A7E1D" w:rsidRDefault="002A7E1D" w:rsidP="0070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1.1,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2A7E1D">
              <w:rPr>
                <w:color w:val="000000"/>
                <w:sz w:val="22"/>
                <w:szCs w:val="22"/>
              </w:rPr>
              <w:t>Расходы на развитие и повышение качества коммунальных услуг в сфере обращения с ТКО</w:t>
            </w:r>
          </w:p>
        </w:tc>
        <w:tc>
          <w:tcPr>
            <w:tcW w:w="2693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2A7E1D" w:rsidRDefault="002A7E1D" w:rsidP="00B74773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1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2A7E1D" w:rsidRDefault="002A7E1D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31.12.2023</w:t>
            </w:r>
          </w:p>
        </w:tc>
        <w:tc>
          <w:tcPr>
            <w:tcW w:w="990" w:type="dxa"/>
          </w:tcPr>
          <w:p w:rsidR="002A7E1D" w:rsidRPr="002A7E1D" w:rsidRDefault="002A7E1D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992" w:type="dxa"/>
          </w:tcPr>
          <w:p w:rsidR="002A7E1D" w:rsidRPr="002A7E1D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A7E1D" w:rsidRPr="002A7E1D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A7E1D" w:rsidRPr="002A7E1D" w:rsidRDefault="002A7E1D" w:rsidP="0070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</w:tcPr>
          <w:p w:rsidR="002A7E1D" w:rsidRPr="002A7E1D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Контрольное   событие</w:t>
            </w:r>
            <w:r w:rsidRPr="002A7E1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2A7E1D" w:rsidRDefault="002A7E1D" w:rsidP="00B74773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1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2A7E1D" w:rsidRDefault="002A7E1D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31.12.2023</w:t>
            </w:r>
          </w:p>
        </w:tc>
        <w:tc>
          <w:tcPr>
            <w:tcW w:w="990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</w:tr>
      <w:tr w:rsidR="00520650" w:rsidRPr="002A7E1D" w:rsidTr="00FE554C">
        <w:trPr>
          <w:tblCellSpacing w:w="5" w:type="nil"/>
        </w:trPr>
        <w:tc>
          <w:tcPr>
            <w:tcW w:w="567" w:type="dxa"/>
          </w:tcPr>
          <w:p w:rsidR="00520650" w:rsidRPr="002A7E1D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520650" w:rsidRPr="002A7E1D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2A7E1D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2A7E1D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="002A7E1D" w:rsidRPr="002A7E1D">
              <w:rPr>
                <w:rFonts w:ascii="Times New Roman" w:hAnsi="Times New Roman" w:cs="Times New Roman"/>
                <w:bCs/>
                <w:color w:val="000000"/>
              </w:rPr>
              <w:t>Развитие водоснабжения</w:t>
            </w:r>
            <w:r w:rsidRPr="002A7E1D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693" w:type="dxa"/>
          </w:tcPr>
          <w:p w:rsidR="00520650" w:rsidRPr="002A7E1D" w:rsidRDefault="00520650" w:rsidP="009857FB">
            <w:pPr>
              <w:rPr>
                <w:sz w:val="22"/>
                <w:szCs w:val="22"/>
              </w:rPr>
            </w:pPr>
            <w:r w:rsidRPr="002A7E1D">
              <w:rPr>
                <w:color w:val="000000"/>
                <w:sz w:val="22"/>
                <w:szCs w:val="22"/>
              </w:rPr>
              <w:t>всего</w:t>
            </w:r>
            <w:r w:rsidRPr="002A7E1D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2A7E1D" w:rsidRDefault="002A7E1D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520650" w:rsidRPr="002A7E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  <w:p w:rsidR="00520650" w:rsidRPr="002A7E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2A7E1D" w:rsidRDefault="002A7E1D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6DF3"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2A7E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2A7E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2A7E1D" w:rsidRDefault="002A7E1D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6DF3" w:rsidRPr="002A7E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20650" w:rsidRPr="002A7E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>Основное мероприя</w:t>
            </w:r>
            <w:r w:rsidRPr="002A7E1D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2A7E1D" w:rsidRDefault="002A7E1D">
            <w:pPr>
              <w:rPr>
                <w:sz w:val="22"/>
                <w:szCs w:val="22"/>
              </w:rPr>
            </w:pPr>
            <w:r w:rsidRPr="002A7E1D">
              <w:rPr>
                <w:bCs/>
                <w:color w:val="000000"/>
                <w:sz w:val="22"/>
                <w:szCs w:val="22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2A7E1D" w:rsidRDefault="002A7E1D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31.12.2023</w:t>
            </w:r>
          </w:p>
        </w:tc>
        <w:tc>
          <w:tcPr>
            <w:tcW w:w="990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A7E1D" w:rsidRPr="002A7E1D" w:rsidRDefault="002A7E1D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Контрольное   событие</w:t>
            </w:r>
            <w:r w:rsidRPr="002A7E1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2A7E1D" w:rsidRDefault="002A7E1D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2A7E1D" w:rsidRDefault="002A7E1D">
            <w:pPr>
              <w:rPr>
                <w:sz w:val="22"/>
                <w:szCs w:val="22"/>
              </w:rPr>
            </w:pPr>
            <w:r w:rsidRPr="002A7E1D">
              <w:rPr>
                <w:bCs/>
                <w:color w:val="000000"/>
                <w:sz w:val="22"/>
                <w:szCs w:val="22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31.12.2023</w:t>
            </w:r>
          </w:p>
        </w:tc>
        <w:tc>
          <w:tcPr>
            <w:tcW w:w="990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</w:tr>
      <w:tr w:rsidR="00B75450" w:rsidRPr="002A7E1D" w:rsidTr="00FE554C">
        <w:trPr>
          <w:tblCellSpacing w:w="5" w:type="nil"/>
        </w:trPr>
        <w:tc>
          <w:tcPr>
            <w:tcW w:w="567" w:type="dxa"/>
          </w:tcPr>
          <w:p w:rsidR="00B75450" w:rsidRPr="002A7E1D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B75450" w:rsidRPr="002A7E1D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2A7E1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2A7E1D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2A7E1D" w:rsidRDefault="00B75450" w:rsidP="00FE554C">
            <w:pPr>
              <w:rPr>
                <w:kern w:val="2"/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Обеспечение деятельности (</w:t>
            </w:r>
            <w:proofErr w:type="spellStart"/>
            <w:r w:rsidRPr="002A7E1D">
              <w:rPr>
                <w:sz w:val="22"/>
                <w:szCs w:val="22"/>
              </w:rPr>
              <w:t>оказ</w:t>
            </w:r>
            <w:proofErr w:type="spellEnd"/>
            <w:r w:rsidRPr="002A7E1D">
              <w:rPr>
                <w:sz w:val="22"/>
                <w:szCs w:val="22"/>
              </w:rPr>
              <w:t xml:space="preserve"> ус) МБУК КСП «</w:t>
            </w:r>
            <w:proofErr w:type="spellStart"/>
            <w:r w:rsidRPr="002A7E1D">
              <w:rPr>
                <w:sz w:val="22"/>
                <w:szCs w:val="22"/>
              </w:rPr>
              <w:t>Калитвенский</w:t>
            </w:r>
            <w:proofErr w:type="spellEnd"/>
            <w:r w:rsidRPr="002A7E1D">
              <w:rPr>
                <w:sz w:val="22"/>
                <w:szCs w:val="22"/>
              </w:rPr>
              <w:t xml:space="preserve"> ЦКС», </w:t>
            </w:r>
            <w:r w:rsidRPr="002A7E1D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2A7E1D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 w:rsidR="00216DF3" w:rsidRPr="002A7E1D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75450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343,3</w:t>
            </w:r>
          </w:p>
        </w:tc>
        <w:tc>
          <w:tcPr>
            <w:tcW w:w="992" w:type="dxa"/>
          </w:tcPr>
          <w:p w:rsidR="00B75450" w:rsidRPr="002A7E1D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75450" w:rsidRPr="002A7E1D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75450" w:rsidRPr="002A7E1D" w:rsidRDefault="002A7E1D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343,3</w:t>
            </w:r>
          </w:p>
        </w:tc>
        <w:tc>
          <w:tcPr>
            <w:tcW w:w="1276" w:type="dxa"/>
          </w:tcPr>
          <w:p w:rsidR="00B75450" w:rsidRPr="002A7E1D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E1C2B"/>
    <w:rsid w:val="00216DF3"/>
    <w:rsid w:val="002A7E1D"/>
    <w:rsid w:val="002D4772"/>
    <w:rsid w:val="00310FFE"/>
    <w:rsid w:val="00386174"/>
    <w:rsid w:val="003A6732"/>
    <w:rsid w:val="00441305"/>
    <w:rsid w:val="004A421C"/>
    <w:rsid w:val="004A4369"/>
    <w:rsid w:val="00520650"/>
    <w:rsid w:val="006C7542"/>
    <w:rsid w:val="0070685C"/>
    <w:rsid w:val="007973BE"/>
    <w:rsid w:val="007E4A56"/>
    <w:rsid w:val="008204CA"/>
    <w:rsid w:val="00833C29"/>
    <w:rsid w:val="008A0216"/>
    <w:rsid w:val="008E0C6A"/>
    <w:rsid w:val="009C1C7C"/>
    <w:rsid w:val="00AE4FAC"/>
    <w:rsid w:val="00B75450"/>
    <w:rsid w:val="00C30CBA"/>
    <w:rsid w:val="00C863D7"/>
    <w:rsid w:val="00CB5C38"/>
    <w:rsid w:val="00CD5F49"/>
    <w:rsid w:val="00D408E2"/>
    <w:rsid w:val="00D45BC1"/>
    <w:rsid w:val="00D73130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2023-05-07T08:13:00Z</cp:lastPrinted>
  <dcterms:created xsi:type="dcterms:W3CDTF">2020-05-27T08:45:00Z</dcterms:created>
  <dcterms:modified xsi:type="dcterms:W3CDTF">2023-05-07T08:13:00Z</dcterms:modified>
</cp:coreProperties>
</file>