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AC1B65">
        <w:t>0</w:t>
      </w:r>
      <w:r w:rsidR="00BA14B8">
        <w:t>6</w:t>
      </w:r>
      <w:r w:rsidRPr="00EF1557">
        <w:t xml:space="preserve">» </w:t>
      </w:r>
      <w:r w:rsidR="00BA14B8">
        <w:t>дека</w:t>
      </w:r>
      <w:r w:rsidR="008218DD">
        <w:t>бря</w:t>
      </w:r>
      <w:r w:rsidRPr="00EF1557">
        <w:t xml:space="preserve">  </w:t>
      </w:r>
      <w:r w:rsidR="0075148D">
        <w:t>2024</w:t>
      </w:r>
      <w:r w:rsidRPr="00EF1557">
        <w:t xml:space="preserve"> г.                      </w:t>
      </w:r>
      <w:r w:rsidR="004673FE">
        <w:t xml:space="preserve">    </w:t>
      </w:r>
      <w:r w:rsidRPr="00EF1557">
        <w:t xml:space="preserve"> </w:t>
      </w:r>
      <w:r w:rsidR="007662C2">
        <w:t xml:space="preserve">     </w:t>
      </w:r>
      <w:r w:rsidR="006F032C">
        <w:t xml:space="preserve">  </w:t>
      </w:r>
      <w:r w:rsidR="007662C2">
        <w:t xml:space="preserve"> </w:t>
      </w:r>
      <w:r w:rsidR="008218DD">
        <w:t xml:space="preserve"> №</w:t>
      </w:r>
      <w:r w:rsidR="00AC1B65">
        <w:t>62</w:t>
      </w:r>
      <w:r w:rsidR="00BA14B8">
        <w:t>-</w:t>
      </w:r>
      <w:r w:rsidR="00AC1B65">
        <w:t>4</w:t>
      </w:r>
      <w:r w:rsidR="004673FE">
        <w:t xml:space="preserve">  </w:t>
      </w:r>
      <w:r w:rsidRPr="00EF1557">
        <w:t xml:space="preserve">    </w:t>
      </w:r>
      <w:r w:rsidR="006F032C">
        <w:t xml:space="preserve">  </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662C2" w:rsidRPr="007973BE" w:rsidRDefault="007662C2" w:rsidP="007662C2">
      <w:pPr>
        <w:spacing w:line="247" w:lineRule="auto"/>
        <w:ind w:right="567"/>
        <w:rPr>
          <w:sz w:val="28"/>
          <w:szCs w:val="28"/>
        </w:rPr>
      </w:pPr>
      <w:r w:rsidRPr="007973BE">
        <w:rPr>
          <w:sz w:val="28"/>
          <w:szCs w:val="28"/>
        </w:rPr>
        <w:t>О внесении изменений в распоряжение</w:t>
      </w:r>
    </w:p>
    <w:p w:rsidR="00564E8D" w:rsidRDefault="007662C2" w:rsidP="007662C2">
      <w:pPr>
        <w:pStyle w:val="a3"/>
        <w:ind w:right="43"/>
        <w:rPr>
          <w:bCs/>
          <w:szCs w:val="28"/>
        </w:rPr>
      </w:pPr>
      <w:r w:rsidRPr="007973BE">
        <w:rPr>
          <w:szCs w:val="28"/>
        </w:rPr>
        <w:t xml:space="preserve">от </w:t>
      </w:r>
      <w:r>
        <w:rPr>
          <w:szCs w:val="28"/>
        </w:rPr>
        <w:t>29.12.202</w:t>
      </w:r>
      <w:r w:rsidR="001C69C3">
        <w:rPr>
          <w:szCs w:val="28"/>
        </w:rPr>
        <w:t>3</w:t>
      </w:r>
      <w:r>
        <w:rPr>
          <w:szCs w:val="28"/>
        </w:rPr>
        <w:t>г. №63 «</w:t>
      </w:r>
      <w:r w:rsidR="007E4A56">
        <w:rPr>
          <w:bCs/>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proofErr w:type="spellStart"/>
      <w:r>
        <w:rPr>
          <w:bCs/>
          <w:sz w:val="28"/>
          <w:szCs w:val="28"/>
        </w:rPr>
        <w:t>Калитвенского</w:t>
      </w:r>
      <w:proofErr w:type="spellEnd"/>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w:t>
      </w:r>
      <w:r w:rsidR="0075148D">
        <w:rPr>
          <w:bCs/>
          <w:sz w:val="28"/>
          <w:szCs w:val="28"/>
        </w:rPr>
        <w:t>2024</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r w:rsidR="00564E8D">
        <w:rPr>
          <w:kern w:val="1"/>
          <w:sz w:val="28"/>
          <w:szCs w:val="28"/>
        </w:rPr>
        <w:t xml:space="preserve"> </w:t>
      </w:r>
      <w:proofErr w:type="gramEnd"/>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7662C2" w:rsidRPr="007973BE" w:rsidRDefault="007E4A56" w:rsidP="007662C2">
      <w:pPr>
        <w:jc w:val="both"/>
        <w:rPr>
          <w:sz w:val="28"/>
          <w:szCs w:val="28"/>
        </w:rPr>
      </w:pPr>
      <w:r w:rsidRPr="003E19AD">
        <w:rPr>
          <w:bCs/>
          <w:sz w:val="28"/>
          <w:szCs w:val="28"/>
        </w:rPr>
        <w:t xml:space="preserve">             </w:t>
      </w:r>
      <w:r w:rsidR="007662C2" w:rsidRPr="007973BE">
        <w:rPr>
          <w:sz w:val="28"/>
          <w:szCs w:val="28"/>
        </w:rPr>
        <w:t xml:space="preserve">1. Внести изменения в распоряжение Администрации </w:t>
      </w:r>
      <w:proofErr w:type="spellStart"/>
      <w:r w:rsidR="007662C2" w:rsidRPr="007973BE">
        <w:rPr>
          <w:sz w:val="28"/>
          <w:szCs w:val="28"/>
        </w:rPr>
        <w:t>Калитвенского</w:t>
      </w:r>
      <w:proofErr w:type="spellEnd"/>
      <w:r w:rsidR="007662C2" w:rsidRPr="007973BE">
        <w:rPr>
          <w:sz w:val="28"/>
          <w:szCs w:val="28"/>
        </w:rPr>
        <w:t xml:space="preserve"> сельского поселения от </w:t>
      </w:r>
      <w:r w:rsidR="007662C2" w:rsidRPr="007662C2">
        <w:rPr>
          <w:sz w:val="28"/>
          <w:szCs w:val="28"/>
        </w:rPr>
        <w:t>29.12.</w:t>
      </w:r>
      <w:r w:rsidR="007662C2">
        <w:rPr>
          <w:sz w:val="28"/>
          <w:szCs w:val="28"/>
        </w:rPr>
        <w:t>202</w:t>
      </w:r>
      <w:r w:rsidR="001C69C3">
        <w:rPr>
          <w:sz w:val="28"/>
          <w:szCs w:val="28"/>
        </w:rPr>
        <w:t>3</w:t>
      </w:r>
      <w:r w:rsidR="007662C2" w:rsidRPr="007662C2">
        <w:rPr>
          <w:sz w:val="28"/>
          <w:szCs w:val="28"/>
        </w:rPr>
        <w:t>г. №63</w:t>
      </w:r>
      <w:r w:rsidR="007662C2">
        <w:rPr>
          <w:szCs w:val="28"/>
        </w:rPr>
        <w:t xml:space="preserve"> </w:t>
      </w:r>
      <w:r w:rsidR="007662C2" w:rsidRPr="007973BE">
        <w:rPr>
          <w:sz w:val="28"/>
          <w:szCs w:val="28"/>
        </w:rPr>
        <w:t>«</w:t>
      </w:r>
      <w:r w:rsidR="007662C2" w:rsidRPr="007973BE">
        <w:rPr>
          <w:bCs/>
          <w:sz w:val="28"/>
          <w:szCs w:val="28"/>
        </w:rPr>
        <w:t xml:space="preserve">Об утверждении плана реализации муниципальной программы </w:t>
      </w:r>
      <w:proofErr w:type="spellStart"/>
      <w:r w:rsidR="007662C2" w:rsidRPr="007973BE">
        <w:rPr>
          <w:bCs/>
          <w:sz w:val="28"/>
          <w:szCs w:val="28"/>
        </w:rPr>
        <w:t>Кал</w:t>
      </w:r>
      <w:r w:rsidR="007662C2">
        <w:rPr>
          <w:bCs/>
          <w:sz w:val="28"/>
          <w:szCs w:val="28"/>
        </w:rPr>
        <w:t>итвенского</w:t>
      </w:r>
      <w:proofErr w:type="spellEnd"/>
      <w:r w:rsidR="007662C2">
        <w:rPr>
          <w:bCs/>
          <w:sz w:val="28"/>
          <w:szCs w:val="28"/>
        </w:rPr>
        <w:t xml:space="preserve"> сельского поселения </w:t>
      </w:r>
      <w:r w:rsidR="007662C2" w:rsidRPr="00DE48A1">
        <w:rPr>
          <w:bCs/>
          <w:sz w:val="28"/>
          <w:szCs w:val="28"/>
        </w:rPr>
        <w:t>«</w:t>
      </w:r>
      <w:r w:rsidR="007662C2">
        <w:rPr>
          <w:kern w:val="1"/>
          <w:sz w:val="28"/>
          <w:szCs w:val="28"/>
        </w:rPr>
        <w:t xml:space="preserve">Благоустройство территории </w:t>
      </w:r>
      <w:proofErr w:type="spellStart"/>
      <w:r w:rsidR="007662C2">
        <w:rPr>
          <w:kern w:val="1"/>
          <w:sz w:val="28"/>
          <w:szCs w:val="28"/>
        </w:rPr>
        <w:t>Калитвенского</w:t>
      </w:r>
      <w:proofErr w:type="spellEnd"/>
      <w:r w:rsidR="007662C2">
        <w:rPr>
          <w:kern w:val="1"/>
          <w:sz w:val="28"/>
          <w:szCs w:val="28"/>
        </w:rPr>
        <w:t xml:space="preserve"> сельского поселения</w:t>
      </w:r>
      <w:r w:rsidR="007662C2" w:rsidRPr="00DE48A1">
        <w:rPr>
          <w:bCs/>
          <w:sz w:val="28"/>
          <w:szCs w:val="28"/>
        </w:rPr>
        <w:t>»</w:t>
      </w:r>
      <w:r w:rsidR="007662C2">
        <w:rPr>
          <w:bCs/>
          <w:sz w:val="28"/>
          <w:szCs w:val="28"/>
        </w:rPr>
        <w:t xml:space="preserve"> на 2024 год</w:t>
      </w:r>
      <w:r w:rsidR="007662C2" w:rsidRPr="007973BE">
        <w:rPr>
          <w:bCs/>
          <w:sz w:val="28"/>
          <w:szCs w:val="28"/>
        </w:rPr>
        <w:t xml:space="preserve">» </w:t>
      </w:r>
      <w:r w:rsidR="007662C2" w:rsidRPr="007973BE">
        <w:rPr>
          <w:sz w:val="28"/>
          <w:szCs w:val="28"/>
        </w:rPr>
        <w:t>следующие изменения:</w:t>
      </w:r>
    </w:p>
    <w:p w:rsidR="007662C2" w:rsidRPr="007973BE" w:rsidRDefault="007662C2" w:rsidP="007662C2">
      <w:pPr>
        <w:jc w:val="both"/>
        <w:rPr>
          <w:bCs/>
          <w:sz w:val="28"/>
          <w:szCs w:val="28"/>
        </w:rPr>
      </w:pPr>
      <w:r>
        <w:rPr>
          <w:sz w:val="28"/>
          <w:szCs w:val="28"/>
        </w:rPr>
        <w:t xml:space="preserve">            </w:t>
      </w:r>
      <w:r w:rsidRPr="007973BE">
        <w:rPr>
          <w:sz w:val="28"/>
          <w:szCs w:val="28"/>
        </w:rPr>
        <w:t xml:space="preserve">1.1. Приложение к распоряжению Администрации </w:t>
      </w:r>
      <w:proofErr w:type="spellStart"/>
      <w:r w:rsidRPr="007973BE">
        <w:rPr>
          <w:sz w:val="28"/>
          <w:szCs w:val="28"/>
        </w:rPr>
        <w:t>Калитвенского</w:t>
      </w:r>
      <w:proofErr w:type="spellEnd"/>
      <w:r w:rsidRPr="007973BE">
        <w:rPr>
          <w:sz w:val="28"/>
          <w:szCs w:val="28"/>
        </w:rPr>
        <w:t xml:space="preserve"> сельского поселения от </w:t>
      </w:r>
      <w:r w:rsidRPr="007662C2">
        <w:rPr>
          <w:sz w:val="28"/>
          <w:szCs w:val="28"/>
        </w:rPr>
        <w:t>29.12.</w:t>
      </w:r>
      <w:r>
        <w:rPr>
          <w:sz w:val="28"/>
          <w:szCs w:val="28"/>
        </w:rPr>
        <w:t>202</w:t>
      </w:r>
      <w:r w:rsidR="001C69C3">
        <w:rPr>
          <w:sz w:val="28"/>
          <w:szCs w:val="28"/>
        </w:rPr>
        <w:t>3</w:t>
      </w:r>
      <w:r w:rsidRPr="007662C2">
        <w:rPr>
          <w:sz w:val="28"/>
          <w:szCs w:val="28"/>
        </w:rPr>
        <w:t>г. №63</w:t>
      </w:r>
      <w:r>
        <w:rPr>
          <w:szCs w:val="28"/>
        </w:rPr>
        <w:t xml:space="preserve"> </w:t>
      </w:r>
      <w:r w:rsidRPr="007973BE">
        <w:rPr>
          <w:sz w:val="28"/>
          <w:szCs w:val="28"/>
        </w:rPr>
        <w:t>«</w:t>
      </w:r>
      <w:r w:rsidRPr="007973BE">
        <w:rPr>
          <w:bCs/>
          <w:sz w:val="28"/>
          <w:szCs w:val="28"/>
        </w:rPr>
        <w:t xml:space="preserve">Об утверждении плана реализации муниципальной программы </w:t>
      </w:r>
      <w:proofErr w:type="spellStart"/>
      <w:r w:rsidRPr="007973BE">
        <w:rPr>
          <w:bCs/>
          <w:sz w:val="28"/>
          <w:szCs w:val="28"/>
        </w:rPr>
        <w:t>Калитвенского</w:t>
      </w:r>
      <w:proofErr w:type="spellEnd"/>
      <w:r w:rsidRPr="007973BE">
        <w:rPr>
          <w:bCs/>
          <w:sz w:val="28"/>
          <w:szCs w:val="28"/>
        </w:rPr>
        <w:t xml:space="preserve"> сельского поселения «</w:t>
      </w:r>
      <w:r w:rsidRPr="00DE48A1">
        <w:rPr>
          <w:bCs/>
          <w:sz w:val="28"/>
          <w:szCs w:val="28"/>
        </w:rPr>
        <w:t>«</w:t>
      </w:r>
      <w:r>
        <w:rPr>
          <w:kern w:val="1"/>
          <w:sz w:val="28"/>
          <w:szCs w:val="28"/>
        </w:rPr>
        <w:t xml:space="preserve">Благоустройство территории </w:t>
      </w:r>
      <w:proofErr w:type="spellStart"/>
      <w:r>
        <w:rPr>
          <w:kern w:val="1"/>
          <w:sz w:val="28"/>
          <w:szCs w:val="28"/>
        </w:rPr>
        <w:t>Калитвенского</w:t>
      </w:r>
      <w:proofErr w:type="spellEnd"/>
      <w:r>
        <w:rPr>
          <w:kern w:val="1"/>
          <w:sz w:val="28"/>
          <w:szCs w:val="28"/>
        </w:rPr>
        <w:t xml:space="preserve"> сельского поселения</w:t>
      </w:r>
      <w:r w:rsidRPr="00DE48A1">
        <w:rPr>
          <w:bCs/>
          <w:sz w:val="28"/>
          <w:szCs w:val="28"/>
        </w:rPr>
        <w:t>»</w:t>
      </w:r>
      <w:r>
        <w:rPr>
          <w:bCs/>
          <w:sz w:val="28"/>
          <w:szCs w:val="28"/>
        </w:rPr>
        <w:t xml:space="preserve"> на 2024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7662C2" w:rsidRPr="007973BE" w:rsidRDefault="007662C2" w:rsidP="007662C2">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7662C2" w:rsidRPr="007973BE" w:rsidRDefault="007662C2" w:rsidP="007662C2">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7662C2" w:rsidRDefault="007662C2" w:rsidP="007662C2">
      <w:pPr>
        <w:pStyle w:val="ConsPlusNormal"/>
        <w:widowControl w:val="0"/>
        <w:ind w:firstLine="851"/>
        <w:jc w:val="both"/>
        <w:outlineLvl w:val="0"/>
        <w:rPr>
          <w:rFonts w:ascii="Times New Roman" w:hAnsi="Times New Roman" w:cs="Times New Roman"/>
          <w:bCs/>
          <w:sz w:val="28"/>
          <w:szCs w:val="28"/>
        </w:rPr>
      </w:pPr>
    </w:p>
    <w:p w:rsidR="008E0C6A" w:rsidRDefault="008E0C6A" w:rsidP="007662C2">
      <w:pPr>
        <w:widowControl w:val="0"/>
        <w:autoSpaceDE w:val="0"/>
        <w:autoSpaceDN w:val="0"/>
        <w:adjustRightInd w:val="0"/>
        <w:jc w:val="both"/>
        <w:outlineLvl w:val="0"/>
        <w:rPr>
          <w:bCs/>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7662C2" w:rsidRDefault="007662C2" w:rsidP="007662C2">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7662C2" w:rsidRDefault="007662C2" w:rsidP="007662C2">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proofErr w:type="spellStart"/>
      <w:r w:rsidRPr="00304E43">
        <w:rPr>
          <w:sz w:val="24"/>
          <w:szCs w:val="24"/>
        </w:rPr>
        <w:t>Калитвенского</w:t>
      </w:r>
      <w:proofErr w:type="spellEnd"/>
    </w:p>
    <w:p w:rsidR="007662C2" w:rsidRPr="00304E43" w:rsidRDefault="007662C2" w:rsidP="007662C2">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7662C2" w:rsidRDefault="007662C2" w:rsidP="007662C2">
      <w:pPr>
        <w:autoSpaceDE w:val="0"/>
        <w:autoSpaceDN w:val="0"/>
        <w:adjustRightInd w:val="0"/>
        <w:spacing w:line="232" w:lineRule="auto"/>
        <w:ind w:left="3240"/>
        <w:jc w:val="right"/>
        <w:rPr>
          <w:rFonts w:eastAsia="Calibri"/>
          <w:sz w:val="24"/>
          <w:szCs w:val="24"/>
          <w:lang w:eastAsia="en-US"/>
        </w:rPr>
      </w:pPr>
      <w:r w:rsidRPr="00304E43">
        <w:rPr>
          <w:color w:val="000000"/>
          <w:sz w:val="24"/>
          <w:szCs w:val="24"/>
        </w:rPr>
        <w:t xml:space="preserve">от </w:t>
      </w:r>
      <w:r>
        <w:rPr>
          <w:color w:val="000000"/>
          <w:sz w:val="24"/>
          <w:szCs w:val="24"/>
        </w:rPr>
        <w:t xml:space="preserve"> </w:t>
      </w:r>
      <w:r w:rsidR="00AC1B65">
        <w:rPr>
          <w:color w:val="000000"/>
          <w:sz w:val="24"/>
          <w:szCs w:val="24"/>
        </w:rPr>
        <w:t>0</w:t>
      </w:r>
      <w:r w:rsidR="00BA14B8">
        <w:rPr>
          <w:color w:val="000000"/>
          <w:sz w:val="24"/>
          <w:szCs w:val="24"/>
        </w:rPr>
        <w:t>6</w:t>
      </w:r>
      <w:r w:rsidRPr="00304E43">
        <w:rPr>
          <w:color w:val="000000"/>
          <w:sz w:val="24"/>
          <w:szCs w:val="24"/>
        </w:rPr>
        <w:t>.</w:t>
      </w:r>
      <w:r w:rsidR="00BA14B8">
        <w:rPr>
          <w:color w:val="000000"/>
          <w:sz w:val="24"/>
          <w:szCs w:val="24"/>
        </w:rPr>
        <w:t>1</w:t>
      </w:r>
      <w:r w:rsidR="00AC1B65">
        <w:rPr>
          <w:color w:val="000000"/>
          <w:sz w:val="24"/>
          <w:szCs w:val="24"/>
        </w:rPr>
        <w:t>2</w:t>
      </w:r>
      <w:r w:rsidRPr="00304E43">
        <w:rPr>
          <w:color w:val="000000"/>
          <w:sz w:val="24"/>
          <w:szCs w:val="24"/>
        </w:rPr>
        <w:t>.</w:t>
      </w:r>
      <w:r>
        <w:rPr>
          <w:color w:val="000000"/>
          <w:sz w:val="24"/>
          <w:szCs w:val="24"/>
        </w:rPr>
        <w:t>2024</w:t>
      </w:r>
      <w:r w:rsidRPr="00304E43">
        <w:rPr>
          <w:color w:val="000000"/>
          <w:sz w:val="24"/>
          <w:szCs w:val="24"/>
        </w:rPr>
        <w:t xml:space="preserve"> № </w:t>
      </w:r>
      <w:r w:rsidR="00BA14B8">
        <w:rPr>
          <w:color w:val="000000"/>
          <w:sz w:val="24"/>
          <w:szCs w:val="24"/>
        </w:rPr>
        <w:t>6</w:t>
      </w:r>
      <w:r w:rsidR="00AC1B65">
        <w:rPr>
          <w:color w:val="000000"/>
          <w:sz w:val="24"/>
          <w:szCs w:val="24"/>
        </w:rPr>
        <w:t>2</w:t>
      </w:r>
      <w:r w:rsidR="00BA14B8">
        <w:rPr>
          <w:color w:val="000000"/>
          <w:sz w:val="24"/>
          <w:szCs w:val="24"/>
        </w:rPr>
        <w:t>-</w:t>
      </w:r>
      <w:r w:rsidR="00AC1B65">
        <w:rPr>
          <w:color w:val="000000"/>
          <w:sz w:val="24"/>
          <w:szCs w:val="24"/>
        </w:rPr>
        <w:t>4</w:t>
      </w:r>
    </w:p>
    <w:p w:rsidR="00304E43" w:rsidRDefault="007662C2"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75148D">
        <w:rPr>
          <w:color w:val="000000"/>
          <w:sz w:val="24"/>
          <w:szCs w:val="24"/>
        </w:rPr>
        <w:t>29</w:t>
      </w:r>
      <w:r w:rsidRPr="00304E43">
        <w:rPr>
          <w:color w:val="000000"/>
          <w:sz w:val="24"/>
          <w:szCs w:val="24"/>
        </w:rPr>
        <w:t>.</w:t>
      </w:r>
      <w:r>
        <w:rPr>
          <w:color w:val="000000"/>
          <w:sz w:val="24"/>
          <w:szCs w:val="24"/>
        </w:rPr>
        <w:t>12</w:t>
      </w:r>
      <w:r w:rsidRPr="00304E43">
        <w:rPr>
          <w:color w:val="000000"/>
          <w:sz w:val="24"/>
          <w:szCs w:val="24"/>
        </w:rPr>
        <w:t>.</w:t>
      </w:r>
      <w:r w:rsidR="007662C2">
        <w:rPr>
          <w:color w:val="000000"/>
          <w:sz w:val="24"/>
          <w:szCs w:val="24"/>
        </w:rPr>
        <w:t>202</w:t>
      </w:r>
      <w:r w:rsidR="00F45BD1">
        <w:rPr>
          <w:color w:val="000000"/>
          <w:sz w:val="24"/>
          <w:szCs w:val="24"/>
        </w:rPr>
        <w:t>3</w:t>
      </w:r>
      <w:r w:rsidRPr="00304E43">
        <w:rPr>
          <w:color w:val="000000"/>
          <w:sz w:val="24"/>
          <w:szCs w:val="24"/>
        </w:rPr>
        <w:t xml:space="preserve"> № </w:t>
      </w:r>
      <w:r w:rsidR="0075148D">
        <w:rPr>
          <w:color w:val="000000"/>
          <w:sz w:val="24"/>
          <w:szCs w:val="24"/>
        </w:rPr>
        <w:t>63</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75148D">
        <w:rPr>
          <w:rFonts w:eastAsia="Calibri"/>
          <w:sz w:val="24"/>
          <w:szCs w:val="24"/>
          <w:lang w:eastAsia="en-US"/>
        </w:rPr>
        <w:t>2024</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85030D"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75213B" w:rsidRPr="003B5D95" w:rsidTr="00304E43">
        <w:trPr>
          <w:tblCellSpacing w:w="5" w:type="nil"/>
        </w:trPr>
        <w:tc>
          <w:tcPr>
            <w:tcW w:w="567" w:type="dxa"/>
          </w:tcPr>
          <w:p w:rsidR="0075213B" w:rsidRPr="003B5D95" w:rsidRDefault="0075213B" w:rsidP="00D44B05">
            <w:pPr>
              <w:widowControl w:val="0"/>
              <w:autoSpaceDE w:val="0"/>
              <w:autoSpaceDN w:val="0"/>
              <w:adjustRightInd w:val="0"/>
              <w:rPr>
                <w:b/>
                <w:strike/>
              </w:rPr>
            </w:pPr>
          </w:p>
        </w:tc>
        <w:tc>
          <w:tcPr>
            <w:tcW w:w="3402" w:type="dxa"/>
          </w:tcPr>
          <w:p w:rsidR="0075213B" w:rsidRPr="003B5D95" w:rsidRDefault="0075213B" w:rsidP="00D44B05">
            <w:pPr>
              <w:widowControl w:val="0"/>
              <w:autoSpaceDE w:val="0"/>
              <w:autoSpaceDN w:val="0"/>
              <w:adjustRightInd w:val="0"/>
              <w:rPr>
                <w:b/>
              </w:rPr>
            </w:pPr>
            <w:r w:rsidRPr="003B5D95">
              <w:rPr>
                <w:b/>
              </w:rPr>
              <w:t xml:space="preserve">Подпрограмма 1  </w:t>
            </w:r>
            <w:r w:rsidRPr="003B5D95">
              <w:rPr>
                <w:b/>
                <w:kern w:val="2"/>
                <w:lang w:eastAsia="en-US"/>
              </w:rPr>
              <w:t>Подпрограмма "Уличное освещение"</w:t>
            </w:r>
          </w:p>
        </w:tc>
        <w:tc>
          <w:tcPr>
            <w:tcW w:w="2128" w:type="dxa"/>
          </w:tcPr>
          <w:p w:rsidR="0075213B" w:rsidRPr="003B5D95" w:rsidRDefault="0075213B" w:rsidP="001C69C3">
            <w:pPr>
              <w:widowControl w:val="0"/>
              <w:autoSpaceDE w:val="0"/>
              <w:autoSpaceDN w:val="0"/>
              <w:adjustRightInd w:val="0"/>
              <w:rPr>
                <w:b/>
              </w:rPr>
            </w:pPr>
            <w:r w:rsidRPr="003B5D95">
              <w:rPr>
                <w:b/>
                <w:kern w:val="2"/>
              </w:rPr>
              <w:t xml:space="preserve">Инспектор (вопросы муниципального хозяйства) </w:t>
            </w:r>
          </w:p>
        </w:tc>
        <w:tc>
          <w:tcPr>
            <w:tcW w:w="2408" w:type="dxa"/>
          </w:tcPr>
          <w:p w:rsidR="0075213B" w:rsidRPr="003B5D95" w:rsidRDefault="0075213B" w:rsidP="00D44B05">
            <w:pPr>
              <w:widowControl w:val="0"/>
              <w:autoSpaceDE w:val="0"/>
              <w:autoSpaceDN w:val="0"/>
              <w:adjustRightInd w:val="0"/>
              <w:jc w:val="center"/>
              <w:rPr>
                <w:b/>
              </w:rPr>
            </w:pPr>
            <w:r w:rsidRPr="003B5D95">
              <w:rPr>
                <w:b/>
              </w:rPr>
              <w:t>X</w:t>
            </w:r>
          </w:p>
        </w:tc>
        <w:tc>
          <w:tcPr>
            <w:tcW w:w="1276" w:type="dxa"/>
          </w:tcPr>
          <w:p w:rsidR="0075213B" w:rsidRPr="003B5D95" w:rsidRDefault="0075213B" w:rsidP="00D44B05">
            <w:pPr>
              <w:widowControl w:val="0"/>
              <w:autoSpaceDE w:val="0"/>
              <w:autoSpaceDN w:val="0"/>
              <w:adjustRightInd w:val="0"/>
              <w:jc w:val="center"/>
              <w:rPr>
                <w:b/>
              </w:rPr>
            </w:pPr>
            <w:r w:rsidRPr="003B5D95">
              <w:rPr>
                <w:b/>
              </w:rPr>
              <w:t>X</w:t>
            </w:r>
          </w:p>
        </w:tc>
        <w:tc>
          <w:tcPr>
            <w:tcW w:w="992" w:type="dxa"/>
          </w:tcPr>
          <w:p w:rsidR="0075213B" w:rsidRPr="003B5D95" w:rsidRDefault="0075213B" w:rsidP="00D44B05">
            <w:pPr>
              <w:widowControl w:val="0"/>
              <w:autoSpaceDE w:val="0"/>
              <w:autoSpaceDN w:val="0"/>
              <w:adjustRightInd w:val="0"/>
              <w:jc w:val="center"/>
              <w:rPr>
                <w:b/>
              </w:rPr>
            </w:pPr>
            <w:r>
              <w:rPr>
                <w:b/>
              </w:rPr>
              <w:t>300,0</w:t>
            </w:r>
          </w:p>
        </w:tc>
        <w:tc>
          <w:tcPr>
            <w:tcW w:w="992" w:type="dxa"/>
          </w:tcPr>
          <w:p w:rsidR="0075213B" w:rsidRPr="003B5D95" w:rsidRDefault="0075213B" w:rsidP="00D44B05">
            <w:pPr>
              <w:widowControl w:val="0"/>
              <w:autoSpaceDE w:val="0"/>
              <w:autoSpaceDN w:val="0"/>
              <w:adjustRightInd w:val="0"/>
              <w:jc w:val="center"/>
              <w:rPr>
                <w:b/>
              </w:rPr>
            </w:pPr>
            <w:r w:rsidRPr="003B5D95">
              <w:rPr>
                <w:b/>
              </w:rPr>
              <w:t>0,0</w:t>
            </w:r>
          </w:p>
        </w:tc>
        <w:tc>
          <w:tcPr>
            <w:tcW w:w="993" w:type="dxa"/>
          </w:tcPr>
          <w:p w:rsidR="0075213B" w:rsidRPr="003B5D95" w:rsidRDefault="0075213B" w:rsidP="00D44B05">
            <w:pPr>
              <w:widowControl w:val="0"/>
              <w:autoSpaceDE w:val="0"/>
              <w:autoSpaceDN w:val="0"/>
              <w:adjustRightInd w:val="0"/>
              <w:jc w:val="center"/>
              <w:rPr>
                <w:b/>
              </w:rPr>
            </w:pPr>
            <w:r w:rsidRPr="003B5D95">
              <w:rPr>
                <w:b/>
              </w:rPr>
              <w:t>0,0</w:t>
            </w:r>
          </w:p>
        </w:tc>
        <w:tc>
          <w:tcPr>
            <w:tcW w:w="1276" w:type="dxa"/>
          </w:tcPr>
          <w:p w:rsidR="0075213B" w:rsidRPr="003B5D95" w:rsidRDefault="0075213B" w:rsidP="0023460D">
            <w:pPr>
              <w:widowControl w:val="0"/>
              <w:autoSpaceDE w:val="0"/>
              <w:autoSpaceDN w:val="0"/>
              <w:adjustRightInd w:val="0"/>
              <w:jc w:val="center"/>
              <w:rPr>
                <w:b/>
              </w:rPr>
            </w:pPr>
            <w:r>
              <w:rPr>
                <w:b/>
              </w:rPr>
              <w:t>300,0</w:t>
            </w:r>
          </w:p>
        </w:tc>
        <w:tc>
          <w:tcPr>
            <w:tcW w:w="1276" w:type="dxa"/>
          </w:tcPr>
          <w:p w:rsidR="0075213B" w:rsidRPr="003B5D95" w:rsidRDefault="0075213B" w:rsidP="00D44B05">
            <w:pPr>
              <w:widowControl w:val="0"/>
              <w:autoSpaceDE w:val="0"/>
              <w:autoSpaceDN w:val="0"/>
              <w:adjustRightInd w:val="0"/>
              <w:jc w:val="center"/>
              <w:rPr>
                <w:b/>
              </w:rPr>
            </w:pPr>
            <w:r w:rsidRPr="003B5D95">
              <w:rPr>
                <w:b/>
              </w:rPr>
              <w:t>0,0</w:t>
            </w:r>
          </w:p>
        </w:tc>
      </w:tr>
      <w:tr w:rsidR="0075213B" w:rsidRPr="004A4369" w:rsidTr="00304E43">
        <w:trPr>
          <w:tblCellSpacing w:w="5" w:type="nil"/>
        </w:trPr>
        <w:tc>
          <w:tcPr>
            <w:tcW w:w="567" w:type="dxa"/>
          </w:tcPr>
          <w:p w:rsidR="0075213B" w:rsidRPr="004A4369" w:rsidRDefault="0075213B" w:rsidP="00D44B05">
            <w:pPr>
              <w:widowControl w:val="0"/>
              <w:autoSpaceDE w:val="0"/>
              <w:autoSpaceDN w:val="0"/>
              <w:adjustRightInd w:val="0"/>
              <w:rPr>
                <w:strike/>
              </w:rPr>
            </w:pPr>
          </w:p>
        </w:tc>
        <w:tc>
          <w:tcPr>
            <w:tcW w:w="3402" w:type="dxa"/>
          </w:tcPr>
          <w:p w:rsidR="0075213B" w:rsidRPr="004A4369" w:rsidRDefault="0075213B"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75213B" w:rsidRDefault="0075213B" w:rsidP="001C69C3">
            <w:r w:rsidRPr="00C334F0">
              <w:rPr>
                <w:kern w:val="2"/>
              </w:rPr>
              <w:t xml:space="preserve">Инспектор (вопросы муниципального хозяйства) </w:t>
            </w:r>
          </w:p>
        </w:tc>
        <w:tc>
          <w:tcPr>
            <w:tcW w:w="2408" w:type="dxa"/>
          </w:tcPr>
          <w:p w:rsidR="0075213B" w:rsidRPr="004A4369" w:rsidRDefault="0075213B"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75213B" w:rsidRPr="004A4369" w:rsidRDefault="0075213B" w:rsidP="005A15B6">
            <w:pPr>
              <w:widowControl w:val="0"/>
              <w:autoSpaceDE w:val="0"/>
              <w:autoSpaceDN w:val="0"/>
              <w:adjustRightInd w:val="0"/>
              <w:jc w:val="center"/>
            </w:pPr>
            <w:r>
              <w:t>31.12.</w:t>
            </w:r>
            <w:r w:rsidR="0075148D">
              <w:t>2024</w:t>
            </w:r>
          </w:p>
        </w:tc>
        <w:tc>
          <w:tcPr>
            <w:tcW w:w="992" w:type="dxa"/>
          </w:tcPr>
          <w:p w:rsidR="0075213B" w:rsidRPr="004A4369" w:rsidRDefault="0075213B" w:rsidP="00775D7B">
            <w:pPr>
              <w:widowControl w:val="0"/>
              <w:autoSpaceDE w:val="0"/>
              <w:autoSpaceDN w:val="0"/>
              <w:adjustRightInd w:val="0"/>
              <w:jc w:val="center"/>
            </w:pPr>
            <w:r>
              <w:t>300,0</w:t>
            </w:r>
          </w:p>
        </w:tc>
        <w:tc>
          <w:tcPr>
            <w:tcW w:w="992" w:type="dxa"/>
          </w:tcPr>
          <w:p w:rsidR="0075213B" w:rsidRPr="004A4369" w:rsidRDefault="0075213B" w:rsidP="00775D7B">
            <w:pPr>
              <w:widowControl w:val="0"/>
              <w:autoSpaceDE w:val="0"/>
              <w:autoSpaceDN w:val="0"/>
              <w:adjustRightInd w:val="0"/>
              <w:jc w:val="center"/>
            </w:pPr>
            <w:r w:rsidRPr="004A4369">
              <w:t>0,0</w:t>
            </w:r>
          </w:p>
        </w:tc>
        <w:tc>
          <w:tcPr>
            <w:tcW w:w="993" w:type="dxa"/>
          </w:tcPr>
          <w:p w:rsidR="0075213B" w:rsidRPr="004A4369" w:rsidRDefault="0075213B" w:rsidP="00775D7B">
            <w:pPr>
              <w:widowControl w:val="0"/>
              <w:autoSpaceDE w:val="0"/>
              <w:autoSpaceDN w:val="0"/>
              <w:adjustRightInd w:val="0"/>
              <w:jc w:val="center"/>
            </w:pPr>
            <w:r w:rsidRPr="004A4369">
              <w:t>0,0</w:t>
            </w:r>
          </w:p>
        </w:tc>
        <w:tc>
          <w:tcPr>
            <w:tcW w:w="1276" w:type="dxa"/>
          </w:tcPr>
          <w:p w:rsidR="0075213B" w:rsidRPr="004A4369" w:rsidRDefault="0075213B" w:rsidP="0023460D">
            <w:pPr>
              <w:widowControl w:val="0"/>
              <w:autoSpaceDE w:val="0"/>
              <w:autoSpaceDN w:val="0"/>
              <w:adjustRightInd w:val="0"/>
              <w:jc w:val="center"/>
            </w:pPr>
            <w:r>
              <w:t>300,0</w:t>
            </w:r>
          </w:p>
        </w:tc>
        <w:tc>
          <w:tcPr>
            <w:tcW w:w="1276" w:type="dxa"/>
          </w:tcPr>
          <w:p w:rsidR="0075213B" w:rsidRPr="004A4369" w:rsidRDefault="0075213B"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sidP="001C69C3">
            <w:r w:rsidRPr="00C334F0">
              <w:rPr>
                <w:kern w:val="2"/>
              </w:rPr>
              <w:t xml:space="preserve">Инспектор (вопросы муниципального хозяйства) </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w:t>
            </w:r>
            <w:r w:rsidR="0075148D">
              <w:t>2024</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rsidP="001C69C3">
            <w:pPr>
              <w:rPr>
                <w:b/>
              </w:rPr>
            </w:pPr>
            <w:r w:rsidRPr="003B5D95">
              <w:rPr>
                <w:b/>
                <w:kern w:val="2"/>
              </w:rPr>
              <w:t xml:space="preserve">Инспектор (вопросы муниципального хозяйства) </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75148D" w:rsidP="00170F0F">
            <w:pPr>
              <w:widowControl w:val="0"/>
              <w:autoSpaceDE w:val="0"/>
              <w:autoSpaceDN w:val="0"/>
              <w:adjustRightInd w:val="0"/>
              <w:jc w:val="center"/>
              <w:rPr>
                <w:b/>
              </w:rPr>
            </w:pPr>
            <w:r>
              <w:rPr>
                <w:b/>
              </w:rPr>
              <w:t>100,0</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75148D" w:rsidP="00170F0F">
            <w:pPr>
              <w:widowControl w:val="0"/>
              <w:autoSpaceDE w:val="0"/>
              <w:autoSpaceDN w:val="0"/>
              <w:adjustRightInd w:val="0"/>
              <w:jc w:val="center"/>
              <w:rPr>
                <w:b/>
              </w:rPr>
            </w:pPr>
            <w:r>
              <w:rPr>
                <w:b/>
              </w:rPr>
              <w:t>100</w:t>
            </w:r>
            <w:r w:rsidR="0075213B">
              <w:rPr>
                <w:b/>
              </w:rPr>
              <w:t>,0</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1C69C3">
            <w:r w:rsidRPr="002D215E">
              <w:rPr>
                <w:kern w:val="2"/>
              </w:rPr>
              <w:t>Инспектор (вопросы муниципального хозяйства)</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B3478E">
            <w:pPr>
              <w:widowControl w:val="0"/>
              <w:autoSpaceDE w:val="0"/>
              <w:autoSpaceDN w:val="0"/>
              <w:adjustRightInd w:val="0"/>
              <w:jc w:val="center"/>
              <w:rPr>
                <w:sz w:val="24"/>
                <w:szCs w:val="24"/>
              </w:rPr>
            </w:pPr>
            <w:r>
              <w:t>31.12.</w:t>
            </w:r>
            <w:r w:rsidR="0075148D">
              <w:t>2024</w:t>
            </w:r>
          </w:p>
        </w:tc>
        <w:tc>
          <w:tcPr>
            <w:tcW w:w="992" w:type="dxa"/>
          </w:tcPr>
          <w:p w:rsidR="00DE03E1" w:rsidRPr="004A4369" w:rsidRDefault="0075148D" w:rsidP="00D44B05">
            <w:pPr>
              <w:widowControl w:val="0"/>
              <w:autoSpaceDE w:val="0"/>
              <w:autoSpaceDN w:val="0"/>
              <w:adjustRightInd w:val="0"/>
              <w:jc w:val="center"/>
            </w:pPr>
            <w:r>
              <w:t>100,0</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75213B" w:rsidP="0075148D">
            <w:pPr>
              <w:widowControl w:val="0"/>
              <w:autoSpaceDE w:val="0"/>
              <w:autoSpaceDN w:val="0"/>
              <w:adjustRightInd w:val="0"/>
              <w:jc w:val="center"/>
            </w:pPr>
            <w:r>
              <w:t>1</w:t>
            </w:r>
            <w:r w:rsidR="0075148D">
              <w:t>00</w:t>
            </w:r>
            <w:r>
              <w:t>,0</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EA029D" w:rsidRPr="00304E43" w:rsidRDefault="001C69C3" w:rsidP="00D44B05">
            <w:pPr>
              <w:widowControl w:val="0"/>
              <w:autoSpaceDE w:val="0"/>
              <w:autoSpaceDN w:val="0"/>
              <w:adjustRightInd w:val="0"/>
            </w:pPr>
            <w:r w:rsidRPr="002D215E">
              <w:rPr>
                <w:kern w:val="2"/>
              </w:rPr>
              <w:t xml:space="preserve">Инспектор (вопросы муниципального хозяйства) </w:t>
            </w:r>
          </w:p>
        </w:tc>
        <w:tc>
          <w:tcPr>
            <w:tcW w:w="2408" w:type="dxa"/>
          </w:tcPr>
          <w:p w:rsidR="00DE03E1" w:rsidRPr="00304E43" w:rsidRDefault="00EA029D" w:rsidP="00D44B05">
            <w:pPr>
              <w:widowControl w:val="0"/>
              <w:autoSpaceDE w:val="0"/>
              <w:autoSpaceDN w:val="0"/>
              <w:adjustRightInd w:val="0"/>
              <w:jc w:val="center"/>
            </w:pPr>
            <w:r w:rsidRPr="00EA029D">
              <w:t>мероприятий по 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t>31.12.</w:t>
            </w:r>
            <w:r w:rsidR="0075148D">
              <w:t>2024</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rsidP="001C69C3">
            <w:pPr>
              <w:rPr>
                <w:b/>
              </w:rPr>
            </w:pPr>
            <w:r w:rsidRPr="003B5D95">
              <w:rPr>
                <w:b/>
                <w:kern w:val="2"/>
              </w:rPr>
              <w:t xml:space="preserve">Инспектор (вопросы муниципального хозяйства) </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w:t>
            </w:r>
            <w:r w:rsidR="0075148D">
              <w:rPr>
                <w:b/>
              </w:rPr>
              <w:t>2024</w:t>
            </w:r>
          </w:p>
        </w:tc>
        <w:tc>
          <w:tcPr>
            <w:tcW w:w="992" w:type="dxa"/>
            <w:vAlign w:val="center"/>
          </w:tcPr>
          <w:p w:rsidR="00EA029D" w:rsidRPr="003B5D95" w:rsidRDefault="00BA14B8" w:rsidP="00AC1B65">
            <w:pPr>
              <w:widowControl w:val="0"/>
              <w:autoSpaceDE w:val="0"/>
              <w:autoSpaceDN w:val="0"/>
              <w:adjustRightInd w:val="0"/>
              <w:jc w:val="center"/>
              <w:rPr>
                <w:b/>
              </w:rPr>
            </w:pPr>
            <w:r>
              <w:rPr>
                <w:b/>
              </w:rPr>
              <w:t>23</w:t>
            </w:r>
            <w:r w:rsidR="00AC1B65">
              <w:rPr>
                <w:b/>
              </w:rPr>
              <w:t>94,1</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8218DD" w:rsidP="00EA029D">
            <w:pPr>
              <w:widowControl w:val="0"/>
              <w:autoSpaceDE w:val="0"/>
              <w:autoSpaceDN w:val="0"/>
              <w:adjustRightInd w:val="0"/>
              <w:jc w:val="center"/>
              <w:rPr>
                <w:b/>
              </w:rPr>
            </w:pPr>
            <w:r>
              <w:rPr>
                <w:b/>
              </w:rPr>
              <w:t>0,0</w:t>
            </w:r>
          </w:p>
        </w:tc>
        <w:tc>
          <w:tcPr>
            <w:tcW w:w="1276" w:type="dxa"/>
            <w:vAlign w:val="center"/>
          </w:tcPr>
          <w:p w:rsidR="00EA029D" w:rsidRPr="003B5D95" w:rsidRDefault="00BA14B8" w:rsidP="00AC1B65">
            <w:pPr>
              <w:widowControl w:val="0"/>
              <w:autoSpaceDE w:val="0"/>
              <w:autoSpaceDN w:val="0"/>
              <w:adjustRightInd w:val="0"/>
              <w:jc w:val="center"/>
              <w:rPr>
                <w:b/>
              </w:rPr>
            </w:pPr>
            <w:r>
              <w:rPr>
                <w:b/>
              </w:rPr>
              <w:t>23</w:t>
            </w:r>
            <w:r w:rsidR="00AC1B65">
              <w:rPr>
                <w:b/>
              </w:rPr>
              <w:t>94,1</w:t>
            </w:r>
          </w:p>
        </w:tc>
        <w:tc>
          <w:tcPr>
            <w:tcW w:w="1276" w:type="dxa"/>
            <w:vAlign w:val="center"/>
          </w:tcPr>
          <w:p w:rsidR="00EA029D" w:rsidRPr="003B5D95" w:rsidRDefault="00EA029D" w:rsidP="00EA029D">
            <w:pPr>
              <w:jc w:val="center"/>
              <w:rPr>
                <w:b/>
              </w:rPr>
            </w:pPr>
            <w:r w:rsidRPr="003B5D95">
              <w:rPr>
                <w:b/>
              </w:rPr>
              <w:t>0,0</w:t>
            </w:r>
          </w:p>
        </w:tc>
      </w:tr>
      <w:tr w:rsidR="0075148D" w:rsidRPr="00304E43" w:rsidTr="00EA029D">
        <w:trPr>
          <w:tblCellSpacing w:w="5" w:type="nil"/>
        </w:trPr>
        <w:tc>
          <w:tcPr>
            <w:tcW w:w="567" w:type="dxa"/>
          </w:tcPr>
          <w:p w:rsidR="0075148D" w:rsidRPr="00304E43" w:rsidRDefault="0075148D" w:rsidP="00D44B05">
            <w:pPr>
              <w:widowControl w:val="0"/>
              <w:autoSpaceDE w:val="0"/>
              <w:autoSpaceDN w:val="0"/>
              <w:adjustRightInd w:val="0"/>
              <w:rPr>
                <w:strike/>
              </w:rPr>
            </w:pPr>
          </w:p>
        </w:tc>
        <w:tc>
          <w:tcPr>
            <w:tcW w:w="3402" w:type="dxa"/>
          </w:tcPr>
          <w:p w:rsidR="0075148D" w:rsidRPr="00C64AE2" w:rsidRDefault="0075148D" w:rsidP="00775D7B">
            <w:r>
              <w:t>Основное мероприятие 3</w:t>
            </w:r>
            <w:r w:rsidRPr="00C64AE2">
              <w:t>.1.</w:t>
            </w:r>
          </w:p>
          <w:p w:rsidR="0075148D" w:rsidRPr="00F66584" w:rsidRDefault="0075148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75148D" w:rsidRDefault="0075148D" w:rsidP="001C69C3">
            <w:r w:rsidRPr="002D215E">
              <w:rPr>
                <w:kern w:val="2"/>
              </w:rPr>
              <w:t xml:space="preserve">Инспектор (вопросы муниципального хозяйства) </w:t>
            </w:r>
          </w:p>
        </w:tc>
        <w:tc>
          <w:tcPr>
            <w:tcW w:w="2408" w:type="dxa"/>
          </w:tcPr>
          <w:p w:rsidR="0075148D" w:rsidRPr="00304E43" w:rsidRDefault="0075148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75148D" w:rsidRDefault="0075148D" w:rsidP="005A15B6">
            <w:r w:rsidRPr="00917D16">
              <w:t>31.12.</w:t>
            </w:r>
            <w:r>
              <w:t>2024</w:t>
            </w:r>
          </w:p>
        </w:tc>
        <w:tc>
          <w:tcPr>
            <w:tcW w:w="992" w:type="dxa"/>
            <w:vAlign w:val="center"/>
          </w:tcPr>
          <w:p w:rsidR="0075148D" w:rsidRPr="00EA3AE9" w:rsidRDefault="00AC1B65" w:rsidP="000E1396">
            <w:pPr>
              <w:jc w:val="center"/>
            </w:pPr>
            <w:r>
              <w:t>9</w:t>
            </w:r>
            <w:r w:rsidR="00BA14B8">
              <w:t>5,6</w:t>
            </w:r>
          </w:p>
        </w:tc>
        <w:tc>
          <w:tcPr>
            <w:tcW w:w="992" w:type="dxa"/>
            <w:vAlign w:val="center"/>
          </w:tcPr>
          <w:p w:rsidR="0075148D" w:rsidRPr="004A4369" w:rsidRDefault="0075148D" w:rsidP="00EA029D">
            <w:pPr>
              <w:widowControl w:val="0"/>
              <w:autoSpaceDE w:val="0"/>
              <w:autoSpaceDN w:val="0"/>
              <w:adjustRightInd w:val="0"/>
              <w:jc w:val="center"/>
            </w:pPr>
            <w:r w:rsidRPr="004A4369">
              <w:t>0,0</w:t>
            </w:r>
          </w:p>
        </w:tc>
        <w:tc>
          <w:tcPr>
            <w:tcW w:w="993" w:type="dxa"/>
            <w:vAlign w:val="center"/>
          </w:tcPr>
          <w:p w:rsidR="0075148D" w:rsidRPr="004A4369" w:rsidRDefault="0075148D" w:rsidP="00EA029D">
            <w:pPr>
              <w:widowControl w:val="0"/>
              <w:autoSpaceDE w:val="0"/>
              <w:autoSpaceDN w:val="0"/>
              <w:adjustRightInd w:val="0"/>
              <w:jc w:val="center"/>
            </w:pPr>
            <w:r w:rsidRPr="004A4369">
              <w:t>0,0</w:t>
            </w:r>
          </w:p>
        </w:tc>
        <w:tc>
          <w:tcPr>
            <w:tcW w:w="1276" w:type="dxa"/>
            <w:vAlign w:val="center"/>
          </w:tcPr>
          <w:p w:rsidR="0075148D" w:rsidRPr="00EA3AE9" w:rsidRDefault="00AC1B65" w:rsidP="000E1396">
            <w:pPr>
              <w:jc w:val="center"/>
            </w:pPr>
            <w:r>
              <w:t>9</w:t>
            </w:r>
            <w:r w:rsidR="00BA14B8">
              <w:t>5,6</w:t>
            </w:r>
          </w:p>
        </w:tc>
        <w:tc>
          <w:tcPr>
            <w:tcW w:w="1276" w:type="dxa"/>
            <w:vAlign w:val="center"/>
          </w:tcPr>
          <w:p w:rsidR="0075148D" w:rsidRDefault="0075148D"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1C69C3" w:rsidRDefault="001C69C3" w:rsidP="005A15B6">
            <w:r w:rsidRPr="00917D16">
              <w:t>31.12.</w:t>
            </w:r>
            <w:r>
              <w:t>2024</w:t>
            </w:r>
          </w:p>
        </w:tc>
        <w:tc>
          <w:tcPr>
            <w:tcW w:w="992" w:type="dxa"/>
            <w:vAlign w:val="center"/>
          </w:tcPr>
          <w:p w:rsidR="001C69C3" w:rsidRPr="00EA3AE9" w:rsidRDefault="00BA14B8" w:rsidP="00AC1B65">
            <w:pPr>
              <w:jc w:val="center"/>
            </w:pPr>
            <w:r>
              <w:t>9</w:t>
            </w:r>
            <w:r w:rsidR="00AC1B65">
              <w:t>77,3</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BA14B8" w:rsidP="00AC1B65">
            <w:pPr>
              <w:jc w:val="center"/>
            </w:pPr>
            <w:r>
              <w:t>9</w:t>
            </w:r>
            <w:r w:rsidR="00AC1B65">
              <w:t>77,3</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1C69C3" w:rsidRDefault="001C69C3" w:rsidP="005A15B6">
            <w:r w:rsidRPr="00917D16">
              <w:t>31.12.</w:t>
            </w:r>
            <w:r>
              <w:t>2024</w:t>
            </w:r>
          </w:p>
        </w:tc>
        <w:tc>
          <w:tcPr>
            <w:tcW w:w="992" w:type="dxa"/>
            <w:vAlign w:val="center"/>
          </w:tcPr>
          <w:p w:rsidR="001C69C3" w:rsidRPr="00EA3AE9" w:rsidRDefault="001C69C3" w:rsidP="000E1396">
            <w:pPr>
              <w:jc w:val="center"/>
            </w:pPr>
            <w:r>
              <w:t>200</w:t>
            </w:r>
            <w:r w:rsidRPr="00EA3AE9">
              <w:t>,0</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1C69C3" w:rsidP="000E1396">
            <w:pPr>
              <w:jc w:val="center"/>
            </w:pPr>
            <w:r>
              <w:t>200</w:t>
            </w:r>
            <w:r w:rsidRPr="00EA3AE9">
              <w:t>,0</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1C69C3" w:rsidRDefault="001C69C3" w:rsidP="005A15B6">
            <w:r w:rsidRPr="00917D16">
              <w:t>31.12.</w:t>
            </w:r>
            <w:r>
              <w:t>2024</w:t>
            </w:r>
          </w:p>
        </w:tc>
        <w:tc>
          <w:tcPr>
            <w:tcW w:w="992" w:type="dxa"/>
            <w:vAlign w:val="center"/>
          </w:tcPr>
          <w:p w:rsidR="001C69C3" w:rsidRPr="00EA3AE9" w:rsidRDefault="00425AF0" w:rsidP="000E1396">
            <w:pPr>
              <w:jc w:val="center"/>
            </w:pPr>
            <w:r>
              <w:t>11,1</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425AF0" w:rsidP="000E1396">
            <w:pPr>
              <w:jc w:val="center"/>
            </w:pPr>
            <w:r>
              <w:t>11,1</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1C69C3" w:rsidRPr="009C06A0" w:rsidRDefault="001C69C3"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1C69C3" w:rsidRDefault="001C69C3" w:rsidP="005A15B6">
            <w:r w:rsidRPr="00917D16">
              <w:t>31.12.</w:t>
            </w:r>
            <w:r>
              <w:t>2024</w:t>
            </w:r>
          </w:p>
        </w:tc>
        <w:tc>
          <w:tcPr>
            <w:tcW w:w="992" w:type="dxa"/>
            <w:vAlign w:val="center"/>
          </w:tcPr>
          <w:p w:rsidR="001C69C3" w:rsidRPr="00EA3AE9" w:rsidRDefault="00BA14B8" w:rsidP="008218DD">
            <w:pPr>
              <w:jc w:val="center"/>
            </w:pPr>
            <w:r>
              <w:t>1110,1</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BA14B8" w:rsidP="008218DD">
            <w:pPr>
              <w:jc w:val="center"/>
            </w:pPr>
            <w:r>
              <w:t>1110,1</w:t>
            </w:r>
          </w:p>
        </w:tc>
        <w:tc>
          <w:tcPr>
            <w:tcW w:w="1276" w:type="dxa"/>
            <w:vAlign w:val="center"/>
          </w:tcPr>
          <w:p w:rsidR="001C69C3" w:rsidRDefault="001C69C3" w:rsidP="00EA029D">
            <w:pPr>
              <w:jc w:val="center"/>
            </w:pPr>
            <w:r w:rsidRPr="009B0B4A">
              <w:t>0,0</w:t>
            </w:r>
          </w:p>
        </w:tc>
      </w:tr>
      <w:tr w:rsidR="005B415A" w:rsidRPr="00304E43" w:rsidTr="00304E43">
        <w:trPr>
          <w:tblCellSpacing w:w="5" w:type="nil"/>
        </w:trPr>
        <w:tc>
          <w:tcPr>
            <w:tcW w:w="567" w:type="dxa"/>
          </w:tcPr>
          <w:p w:rsidR="005B415A" w:rsidRPr="00304E43" w:rsidRDefault="005B415A" w:rsidP="00D44B05">
            <w:pPr>
              <w:widowControl w:val="0"/>
              <w:autoSpaceDE w:val="0"/>
              <w:autoSpaceDN w:val="0"/>
              <w:adjustRightInd w:val="0"/>
              <w:rPr>
                <w:strike/>
              </w:rPr>
            </w:pPr>
          </w:p>
        </w:tc>
        <w:tc>
          <w:tcPr>
            <w:tcW w:w="3402" w:type="dxa"/>
          </w:tcPr>
          <w:p w:rsidR="005B415A" w:rsidRPr="009C06A0" w:rsidRDefault="005B415A" w:rsidP="005B415A">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6</w:t>
            </w:r>
            <w:r w:rsidRPr="009C06A0">
              <w:rPr>
                <w:rFonts w:ascii="Times New Roman" w:hAnsi="Times New Roman" w:cs="Times New Roman"/>
                <w:sz w:val="20"/>
                <w:szCs w:val="20"/>
              </w:rPr>
              <w:t>.</w:t>
            </w:r>
          </w:p>
          <w:p w:rsidR="005B415A" w:rsidRPr="00304E43" w:rsidRDefault="005B415A" w:rsidP="005B415A">
            <w:pPr>
              <w:widowControl w:val="0"/>
              <w:autoSpaceDE w:val="0"/>
              <w:autoSpaceDN w:val="0"/>
              <w:adjustRightInd w:val="0"/>
            </w:pPr>
            <w:r w:rsidRPr="00D6143B">
              <w:t>Расходы на реализацию меропри</w:t>
            </w:r>
            <w:r>
              <w:t>я</w:t>
            </w:r>
            <w:r w:rsidRPr="00D6143B">
              <w:t>тий по благоустройству места массового отдыха населения по адресу: х</w:t>
            </w:r>
            <w:proofErr w:type="gramStart"/>
            <w:r w:rsidRPr="00D6143B">
              <w:t>.М</w:t>
            </w:r>
            <w:proofErr w:type="gramEnd"/>
            <w:r w:rsidRPr="00D6143B">
              <w:t>уравлев, южнее участка по ул.Зеленая, 94</w:t>
            </w:r>
          </w:p>
        </w:tc>
        <w:tc>
          <w:tcPr>
            <w:tcW w:w="2128" w:type="dxa"/>
          </w:tcPr>
          <w:p w:rsidR="005B415A" w:rsidRDefault="005B415A" w:rsidP="006C4207">
            <w:r w:rsidRPr="00CE45FD">
              <w:rPr>
                <w:kern w:val="2"/>
              </w:rPr>
              <w:t xml:space="preserve">Инспектор (вопросы муниципального хозяйства) </w:t>
            </w:r>
          </w:p>
        </w:tc>
        <w:tc>
          <w:tcPr>
            <w:tcW w:w="2408" w:type="dxa"/>
          </w:tcPr>
          <w:p w:rsidR="005B415A" w:rsidRDefault="005B415A" w:rsidP="00775D7B">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5B415A" w:rsidRDefault="005B415A" w:rsidP="006C4207">
            <w:r w:rsidRPr="00917D16">
              <w:t>31.12.</w:t>
            </w:r>
            <w:r>
              <w:t>2024</w:t>
            </w:r>
          </w:p>
        </w:tc>
        <w:tc>
          <w:tcPr>
            <w:tcW w:w="992" w:type="dxa"/>
          </w:tcPr>
          <w:p w:rsidR="005B415A" w:rsidRPr="00DE03E1" w:rsidRDefault="008218DD" w:rsidP="00775D7B">
            <w:pPr>
              <w:widowControl w:val="0"/>
              <w:autoSpaceDE w:val="0"/>
              <w:autoSpaceDN w:val="0"/>
              <w:adjustRightInd w:val="0"/>
              <w:jc w:val="center"/>
            </w:pPr>
            <w:r>
              <w:t>0,0</w:t>
            </w:r>
          </w:p>
        </w:tc>
        <w:tc>
          <w:tcPr>
            <w:tcW w:w="992" w:type="dxa"/>
          </w:tcPr>
          <w:p w:rsidR="005B415A" w:rsidRPr="00DE03E1" w:rsidRDefault="005B415A" w:rsidP="00775D7B">
            <w:pPr>
              <w:widowControl w:val="0"/>
              <w:autoSpaceDE w:val="0"/>
              <w:autoSpaceDN w:val="0"/>
              <w:adjustRightInd w:val="0"/>
              <w:jc w:val="center"/>
            </w:pPr>
            <w:r>
              <w:t>0,0</w:t>
            </w:r>
          </w:p>
        </w:tc>
        <w:tc>
          <w:tcPr>
            <w:tcW w:w="993" w:type="dxa"/>
          </w:tcPr>
          <w:p w:rsidR="005B415A" w:rsidRPr="00DE03E1" w:rsidRDefault="008218DD" w:rsidP="00775D7B">
            <w:pPr>
              <w:widowControl w:val="0"/>
              <w:autoSpaceDE w:val="0"/>
              <w:autoSpaceDN w:val="0"/>
              <w:adjustRightInd w:val="0"/>
              <w:jc w:val="center"/>
            </w:pPr>
            <w:r>
              <w:t>0,0</w:t>
            </w:r>
          </w:p>
        </w:tc>
        <w:tc>
          <w:tcPr>
            <w:tcW w:w="1276" w:type="dxa"/>
          </w:tcPr>
          <w:p w:rsidR="005B415A" w:rsidRPr="00DE03E1" w:rsidRDefault="008218DD" w:rsidP="00775D7B">
            <w:pPr>
              <w:widowControl w:val="0"/>
              <w:autoSpaceDE w:val="0"/>
              <w:autoSpaceDN w:val="0"/>
              <w:adjustRightInd w:val="0"/>
              <w:jc w:val="center"/>
            </w:pPr>
            <w:r>
              <w:t>0,0</w:t>
            </w:r>
          </w:p>
        </w:tc>
        <w:tc>
          <w:tcPr>
            <w:tcW w:w="1276" w:type="dxa"/>
          </w:tcPr>
          <w:p w:rsidR="005B415A" w:rsidRPr="00DE03E1" w:rsidRDefault="005B415A" w:rsidP="00775D7B">
            <w:pPr>
              <w:widowControl w:val="0"/>
              <w:autoSpaceDE w:val="0"/>
              <w:autoSpaceDN w:val="0"/>
              <w:adjustRightInd w:val="0"/>
              <w:jc w:val="center"/>
            </w:pPr>
            <w:r>
              <w:t>0,0</w:t>
            </w:r>
          </w:p>
        </w:tc>
      </w:tr>
      <w:tr w:rsidR="005B415A" w:rsidRPr="00304E43" w:rsidTr="00304E43">
        <w:trPr>
          <w:tblCellSpacing w:w="5" w:type="nil"/>
        </w:trPr>
        <w:tc>
          <w:tcPr>
            <w:tcW w:w="567" w:type="dxa"/>
          </w:tcPr>
          <w:p w:rsidR="005B415A" w:rsidRPr="00304E43" w:rsidRDefault="005B415A" w:rsidP="00D44B05">
            <w:pPr>
              <w:widowControl w:val="0"/>
              <w:autoSpaceDE w:val="0"/>
              <w:autoSpaceDN w:val="0"/>
              <w:adjustRightInd w:val="0"/>
              <w:rPr>
                <w:strike/>
              </w:rPr>
            </w:pPr>
          </w:p>
        </w:tc>
        <w:tc>
          <w:tcPr>
            <w:tcW w:w="3402" w:type="dxa"/>
          </w:tcPr>
          <w:p w:rsidR="005B415A" w:rsidRPr="00304E43" w:rsidRDefault="005B415A"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5B415A" w:rsidRPr="00304E43" w:rsidRDefault="005B415A" w:rsidP="00775D7B">
            <w:pPr>
              <w:widowControl w:val="0"/>
              <w:autoSpaceDE w:val="0"/>
              <w:autoSpaceDN w:val="0"/>
              <w:adjustRightInd w:val="0"/>
            </w:pPr>
            <w:r w:rsidRPr="00304E43">
              <w:t xml:space="preserve">программы </w:t>
            </w:r>
            <w:r>
              <w:t>3</w:t>
            </w:r>
            <w:r w:rsidRPr="00304E43">
              <w:t xml:space="preserve">.1 </w:t>
            </w:r>
          </w:p>
          <w:p w:rsidR="005B415A" w:rsidRPr="00304E43" w:rsidRDefault="005B415A" w:rsidP="00775D7B">
            <w:pPr>
              <w:widowControl w:val="0"/>
              <w:autoSpaceDE w:val="0"/>
              <w:autoSpaceDN w:val="0"/>
              <w:adjustRightInd w:val="0"/>
            </w:pPr>
            <w:r w:rsidRPr="00304E43">
              <w:t xml:space="preserve">    </w:t>
            </w:r>
          </w:p>
        </w:tc>
        <w:tc>
          <w:tcPr>
            <w:tcW w:w="2128" w:type="dxa"/>
          </w:tcPr>
          <w:p w:rsidR="005B415A" w:rsidRDefault="005B415A">
            <w:r w:rsidRPr="00CE45FD">
              <w:rPr>
                <w:kern w:val="2"/>
              </w:rPr>
              <w:t xml:space="preserve">Инспектор (вопросы муниципального хозяйства) </w:t>
            </w:r>
          </w:p>
        </w:tc>
        <w:tc>
          <w:tcPr>
            <w:tcW w:w="2408" w:type="dxa"/>
          </w:tcPr>
          <w:p w:rsidR="005B415A" w:rsidRPr="00304E43" w:rsidRDefault="005B415A" w:rsidP="00775D7B">
            <w:pPr>
              <w:widowControl w:val="0"/>
              <w:autoSpaceDE w:val="0"/>
              <w:autoSpaceDN w:val="0"/>
              <w:adjustRightInd w:val="0"/>
              <w:jc w:val="center"/>
            </w:pPr>
            <w:r>
              <w:t>Благоустройство территории</w:t>
            </w:r>
          </w:p>
        </w:tc>
        <w:tc>
          <w:tcPr>
            <w:tcW w:w="1276" w:type="dxa"/>
          </w:tcPr>
          <w:p w:rsidR="005B415A" w:rsidRPr="00304E43" w:rsidRDefault="005B415A" w:rsidP="005A15B6">
            <w:pPr>
              <w:widowControl w:val="0"/>
              <w:autoSpaceDE w:val="0"/>
              <w:autoSpaceDN w:val="0"/>
              <w:adjustRightInd w:val="0"/>
            </w:pPr>
            <w:r w:rsidRPr="00917D16">
              <w:t>31.12.</w:t>
            </w:r>
            <w:r>
              <w:t>2024</w:t>
            </w:r>
          </w:p>
        </w:tc>
        <w:tc>
          <w:tcPr>
            <w:tcW w:w="992" w:type="dxa"/>
          </w:tcPr>
          <w:p w:rsidR="005B415A" w:rsidRPr="00DE03E1" w:rsidRDefault="005B415A" w:rsidP="00775D7B">
            <w:pPr>
              <w:widowControl w:val="0"/>
              <w:autoSpaceDE w:val="0"/>
              <w:autoSpaceDN w:val="0"/>
              <w:adjustRightInd w:val="0"/>
              <w:jc w:val="center"/>
            </w:pPr>
            <w:r w:rsidRPr="00DE03E1">
              <w:t>X</w:t>
            </w:r>
          </w:p>
        </w:tc>
        <w:tc>
          <w:tcPr>
            <w:tcW w:w="992" w:type="dxa"/>
          </w:tcPr>
          <w:p w:rsidR="005B415A" w:rsidRPr="00DE03E1" w:rsidRDefault="005B415A" w:rsidP="00775D7B">
            <w:pPr>
              <w:widowControl w:val="0"/>
              <w:autoSpaceDE w:val="0"/>
              <w:autoSpaceDN w:val="0"/>
              <w:adjustRightInd w:val="0"/>
              <w:jc w:val="center"/>
            </w:pPr>
            <w:r w:rsidRPr="00DE03E1">
              <w:t>X</w:t>
            </w:r>
          </w:p>
        </w:tc>
        <w:tc>
          <w:tcPr>
            <w:tcW w:w="993" w:type="dxa"/>
          </w:tcPr>
          <w:p w:rsidR="005B415A" w:rsidRPr="00DE03E1" w:rsidRDefault="005B415A" w:rsidP="00775D7B">
            <w:pPr>
              <w:widowControl w:val="0"/>
              <w:autoSpaceDE w:val="0"/>
              <w:autoSpaceDN w:val="0"/>
              <w:adjustRightInd w:val="0"/>
              <w:jc w:val="center"/>
            </w:pPr>
            <w:r w:rsidRPr="00DE03E1">
              <w:t>Х</w:t>
            </w:r>
          </w:p>
        </w:tc>
        <w:tc>
          <w:tcPr>
            <w:tcW w:w="1276" w:type="dxa"/>
          </w:tcPr>
          <w:p w:rsidR="005B415A" w:rsidRPr="00DE03E1" w:rsidRDefault="005B415A" w:rsidP="00775D7B">
            <w:pPr>
              <w:widowControl w:val="0"/>
              <w:autoSpaceDE w:val="0"/>
              <w:autoSpaceDN w:val="0"/>
              <w:adjustRightInd w:val="0"/>
              <w:jc w:val="center"/>
            </w:pPr>
            <w:r w:rsidRPr="00DE03E1">
              <w:t>X</w:t>
            </w:r>
          </w:p>
        </w:tc>
        <w:tc>
          <w:tcPr>
            <w:tcW w:w="1276" w:type="dxa"/>
          </w:tcPr>
          <w:p w:rsidR="005B415A" w:rsidRPr="00DE03E1" w:rsidRDefault="005B415A" w:rsidP="00775D7B">
            <w:pPr>
              <w:widowControl w:val="0"/>
              <w:autoSpaceDE w:val="0"/>
              <w:autoSpaceDN w:val="0"/>
              <w:adjustRightInd w:val="0"/>
              <w:jc w:val="center"/>
            </w:pPr>
            <w:r w:rsidRPr="00DE03E1">
              <w:t>X</w:t>
            </w:r>
          </w:p>
        </w:tc>
      </w:tr>
      <w:tr w:rsidR="00AC1B65" w:rsidRPr="003B5D95" w:rsidTr="00304E43">
        <w:trPr>
          <w:tblCellSpacing w:w="5" w:type="nil"/>
        </w:trPr>
        <w:tc>
          <w:tcPr>
            <w:tcW w:w="567" w:type="dxa"/>
            <w:vMerge w:val="restart"/>
          </w:tcPr>
          <w:p w:rsidR="00AC1B65" w:rsidRPr="003B5D95" w:rsidRDefault="00AC1B65" w:rsidP="00D44B05">
            <w:pPr>
              <w:widowControl w:val="0"/>
              <w:autoSpaceDE w:val="0"/>
              <w:autoSpaceDN w:val="0"/>
              <w:adjustRightInd w:val="0"/>
              <w:rPr>
                <w:b/>
              </w:rPr>
            </w:pPr>
          </w:p>
        </w:tc>
        <w:tc>
          <w:tcPr>
            <w:tcW w:w="3402" w:type="dxa"/>
            <w:vMerge w:val="restart"/>
          </w:tcPr>
          <w:p w:rsidR="00AC1B65" w:rsidRPr="003B5D95" w:rsidRDefault="00AC1B65" w:rsidP="00D44B05">
            <w:pPr>
              <w:widowControl w:val="0"/>
              <w:autoSpaceDE w:val="0"/>
              <w:autoSpaceDN w:val="0"/>
              <w:adjustRightInd w:val="0"/>
              <w:rPr>
                <w:b/>
              </w:rPr>
            </w:pPr>
            <w:r w:rsidRPr="003B5D95">
              <w:rPr>
                <w:b/>
              </w:rPr>
              <w:t xml:space="preserve">Итого по муниципальной </w:t>
            </w:r>
            <w:r w:rsidRPr="003B5D95">
              <w:rPr>
                <w:b/>
              </w:rPr>
              <w:br/>
              <w:t>программе</w:t>
            </w:r>
          </w:p>
        </w:tc>
        <w:tc>
          <w:tcPr>
            <w:tcW w:w="2128" w:type="dxa"/>
          </w:tcPr>
          <w:p w:rsidR="00AC1B65" w:rsidRPr="003B5D95" w:rsidRDefault="00AC1B65" w:rsidP="00D44B05">
            <w:pPr>
              <w:widowControl w:val="0"/>
              <w:autoSpaceDE w:val="0"/>
              <w:autoSpaceDN w:val="0"/>
              <w:adjustRightInd w:val="0"/>
              <w:jc w:val="center"/>
              <w:rPr>
                <w:b/>
              </w:rPr>
            </w:pPr>
            <w:r w:rsidRPr="003B5D95">
              <w:rPr>
                <w:b/>
              </w:rPr>
              <w:t>X</w:t>
            </w:r>
          </w:p>
        </w:tc>
        <w:tc>
          <w:tcPr>
            <w:tcW w:w="2408" w:type="dxa"/>
          </w:tcPr>
          <w:p w:rsidR="00AC1B65" w:rsidRPr="003B5D95" w:rsidRDefault="00AC1B65" w:rsidP="00D44B05">
            <w:pPr>
              <w:widowControl w:val="0"/>
              <w:autoSpaceDE w:val="0"/>
              <w:autoSpaceDN w:val="0"/>
              <w:adjustRightInd w:val="0"/>
              <w:jc w:val="center"/>
              <w:rPr>
                <w:b/>
              </w:rPr>
            </w:pPr>
            <w:r w:rsidRPr="003B5D95">
              <w:rPr>
                <w:b/>
              </w:rPr>
              <w:t>X</w:t>
            </w:r>
          </w:p>
        </w:tc>
        <w:tc>
          <w:tcPr>
            <w:tcW w:w="1276" w:type="dxa"/>
          </w:tcPr>
          <w:p w:rsidR="00AC1B65" w:rsidRPr="003B5D95" w:rsidRDefault="00AC1B65" w:rsidP="00D44B05">
            <w:pPr>
              <w:widowControl w:val="0"/>
              <w:autoSpaceDE w:val="0"/>
              <w:autoSpaceDN w:val="0"/>
              <w:adjustRightInd w:val="0"/>
              <w:jc w:val="center"/>
              <w:rPr>
                <w:b/>
              </w:rPr>
            </w:pPr>
            <w:r w:rsidRPr="003B5D95">
              <w:rPr>
                <w:b/>
              </w:rPr>
              <w:t>X</w:t>
            </w:r>
          </w:p>
        </w:tc>
        <w:tc>
          <w:tcPr>
            <w:tcW w:w="992" w:type="dxa"/>
          </w:tcPr>
          <w:p w:rsidR="00AC1B65" w:rsidRPr="003B5D95" w:rsidRDefault="00AC1B65" w:rsidP="00425AF0">
            <w:pPr>
              <w:widowControl w:val="0"/>
              <w:autoSpaceDE w:val="0"/>
              <w:autoSpaceDN w:val="0"/>
              <w:adjustRightInd w:val="0"/>
              <w:jc w:val="center"/>
              <w:rPr>
                <w:b/>
              </w:rPr>
            </w:pPr>
            <w:r>
              <w:rPr>
                <w:b/>
              </w:rPr>
              <w:t>2794,1</w:t>
            </w:r>
          </w:p>
        </w:tc>
        <w:tc>
          <w:tcPr>
            <w:tcW w:w="992" w:type="dxa"/>
          </w:tcPr>
          <w:p w:rsidR="00AC1B65" w:rsidRPr="003B5D95" w:rsidRDefault="00AC1B65" w:rsidP="00170F0F">
            <w:pPr>
              <w:widowControl w:val="0"/>
              <w:autoSpaceDE w:val="0"/>
              <w:autoSpaceDN w:val="0"/>
              <w:adjustRightInd w:val="0"/>
              <w:jc w:val="center"/>
              <w:rPr>
                <w:b/>
              </w:rPr>
            </w:pPr>
            <w:r w:rsidRPr="003B5D95">
              <w:rPr>
                <w:b/>
              </w:rPr>
              <w:t>0,0</w:t>
            </w:r>
          </w:p>
        </w:tc>
        <w:tc>
          <w:tcPr>
            <w:tcW w:w="993" w:type="dxa"/>
          </w:tcPr>
          <w:p w:rsidR="00AC1B65" w:rsidRPr="003B5D95" w:rsidRDefault="00AC1B65" w:rsidP="00170F0F">
            <w:pPr>
              <w:widowControl w:val="0"/>
              <w:autoSpaceDE w:val="0"/>
              <w:autoSpaceDN w:val="0"/>
              <w:adjustRightInd w:val="0"/>
              <w:jc w:val="center"/>
              <w:rPr>
                <w:b/>
              </w:rPr>
            </w:pPr>
            <w:r>
              <w:rPr>
                <w:b/>
              </w:rPr>
              <w:t>0,0</w:t>
            </w:r>
          </w:p>
        </w:tc>
        <w:tc>
          <w:tcPr>
            <w:tcW w:w="1276" w:type="dxa"/>
          </w:tcPr>
          <w:p w:rsidR="00AC1B65" w:rsidRPr="003B5D95" w:rsidRDefault="00AC1B65" w:rsidP="001368D8">
            <w:pPr>
              <w:widowControl w:val="0"/>
              <w:autoSpaceDE w:val="0"/>
              <w:autoSpaceDN w:val="0"/>
              <w:adjustRightInd w:val="0"/>
              <w:jc w:val="center"/>
              <w:rPr>
                <w:b/>
              </w:rPr>
            </w:pPr>
            <w:r>
              <w:rPr>
                <w:b/>
              </w:rPr>
              <w:t>2794,1</w:t>
            </w:r>
          </w:p>
        </w:tc>
        <w:tc>
          <w:tcPr>
            <w:tcW w:w="1276" w:type="dxa"/>
          </w:tcPr>
          <w:p w:rsidR="00AC1B65" w:rsidRPr="003B5D95" w:rsidRDefault="00AC1B65" w:rsidP="00170F0F">
            <w:pPr>
              <w:widowControl w:val="0"/>
              <w:autoSpaceDE w:val="0"/>
              <w:autoSpaceDN w:val="0"/>
              <w:adjustRightInd w:val="0"/>
              <w:jc w:val="center"/>
              <w:rPr>
                <w:b/>
              </w:rPr>
            </w:pPr>
            <w:r w:rsidRPr="003B5D95">
              <w:rPr>
                <w:b/>
              </w:rPr>
              <w:t>0,0</w:t>
            </w:r>
          </w:p>
        </w:tc>
      </w:tr>
      <w:tr w:rsidR="00AC1B65" w:rsidRPr="00304E43" w:rsidTr="00304E43">
        <w:trPr>
          <w:tblCellSpacing w:w="5" w:type="nil"/>
        </w:trPr>
        <w:tc>
          <w:tcPr>
            <w:tcW w:w="567" w:type="dxa"/>
            <w:vMerge/>
          </w:tcPr>
          <w:p w:rsidR="00AC1B65" w:rsidRPr="00304E43" w:rsidRDefault="00AC1B65" w:rsidP="00D44B05">
            <w:pPr>
              <w:widowControl w:val="0"/>
              <w:autoSpaceDE w:val="0"/>
              <w:autoSpaceDN w:val="0"/>
              <w:adjustRightInd w:val="0"/>
            </w:pPr>
          </w:p>
        </w:tc>
        <w:tc>
          <w:tcPr>
            <w:tcW w:w="3402" w:type="dxa"/>
            <w:vMerge/>
          </w:tcPr>
          <w:p w:rsidR="00AC1B65" w:rsidRPr="00304E43" w:rsidRDefault="00AC1B65" w:rsidP="00D44B05">
            <w:pPr>
              <w:widowControl w:val="0"/>
              <w:autoSpaceDE w:val="0"/>
              <w:autoSpaceDN w:val="0"/>
              <w:adjustRightInd w:val="0"/>
            </w:pPr>
          </w:p>
        </w:tc>
        <w:tc>
          <w:tcPr>
            <w:tcW w:w="2128" w:type="dxa"/>
          </w:tcPr>
          <w:p w:rsidR="00AC1B65" w:rsidRPr="00304E43" w:rsidRDefault="00AC1B65" w:rsidP="00D44B05">
            <w:pPr>
              <w:widowControl w:val="0"/>
              <w:autoSpaceDE w:val="0"/>
              <w:autoSpaceDN w:val="0"/>
              <w:adjustRightInd w:val="0"/>
            </w:pPr>
            <w:r w:rsidRPr="002D215E">
              <w:rPr>
                <w:kern w:val="2"/>
              </w:rPr>
              <w:t>Инспектор (вопросы муниципального хозяйства)</w:t>
            </w:r>
          </w:p>
        </w:tc>
        <w:tc>
          <w:tcPr>
            <w:tcW w:w="2408" w:type="dxa"/>
          </w:tcPr>
          <w:p w:rsidR="00AC1B65" w:rsidRPr="00304E43" w:rsidRDefault="00AC1B65" w:rsidP="00D44B05">
            <w:pPr>
              <w:widowControl w:val="0"/>
              <w:autoSpaceDE w:val="0"/>
              <w:autoSpaceDN w:val="0"/>
              <w:adjustRightInd w:val="0"/>
              <w:jc w:val="center"/>
            </w:pPr>
            <w:r w:rsidRPr="00304E43">
              <w:t>X</w:t>
            </w:r>
          </w:p>
        </w:tc>
        <w:tc>
          <w:tcPr>
            <w:tcW w:w="1276" w:type="dxa"/>
          </w:tcPr>
          <w:p w:rsidR="00AC1B65" w:rsidRPr="00304E43" w:rsidRDefault="00AC1B65" w:rsidP="00D44B05">
            <w:pPr>
              <w:widowControl w:val="0"/>
              <w:autoSpaceDE w:val="0"/>
              <w:autoSpaceDN w:val="0"/>
              <w:adjustRightInd w:val="0"/>
              <w:jc w:val="center"/>
            </w:pPr>
            <w:r w:rsidRPr="00304E43">
              <w:t>X</w:t>
            </w:r>
          </w:p>
          <w:p w:rsidR="00AC1B65" w:rsidRPr="00304E43" w:rsidRDefault="00AC1B65" w:rsidP="00D44B05">
            <w:pPr>
              <w:widowControl w:val="0"/>
              <w:autoSpaceDE w:val="0"/>
              <w:autoSpaceDN w:val="0"/>
              <w:adjustRightInd w:val="0"/>
              <w:jc w:val="center"/>
            </w:pPr>
          </w:p>
        </w:tc>
        <w:tc>
          <w:tcPr>
            <w:tcW w:w="992" w:type="dxa"/>
          </w:tcPr>
          <w:p w:rsidR="00AC1B65" w:rsidRDefault="00AC1B65" w:rsidP="004673FE">
            <w:pPr>
              <w:widowControl w:val="0"/>
              <w:autoSpaceDE w:val="0"/>
              <w:autoSpaceDN w:val="0"/>
              <w:adjustRightInd w:val="0"/>
              <w:jc w:val="center"/>
            </w:pPr>
            <w:r>
              <w:t>2794,1</w:t>
            </w:r>
          </w:p>
          <w:p w:rsidR="00AC1B65" w:rsidRPr="00304E43" w:rsidRDefault="00AC1B65" w:rsidP="004673FE">
            <w:pPr>
              <w:widowControl w:val="0"/>
              <w:autoSpaceDE w:val="0"/>
              <w:autoSpaceDN w:val="0"/>
              <w:adjustRightInd w:val="0"/>
              <w:jc w:val="center"/>
            </w:pPr>
          </w:p>
        </w:tc>
        <w:tc>
          <w:tcPr>
            <w:tcW w:w="992" w:type="dxa"/>
          </w:tcPr>
          <w:p w:rsidR="00AC1B65" w:rsidRPr="00304E43" w:rsidRDefault="00AC1B65" w:rsidP="00D44B05">
            <w:pPr>
              <w:widowControl w:val="0"/>
              <w:autoSpaceDE w:val="0"/>
              <w:autoSpaceDN w:val="0"/>
              <w:adjustRightInd w:val="0"/>
              <w:jc w:val="center"/>
            </w:pPr>
            <w:r w:rsidRPr="00304E43">
              <w:t>0,0</w:t>
            </w:r>
          </w:p>
        </w:tc>
        <w:tc>
          <w:tcPr>
            <w:tcW w:w="993" w:type="dxa"/>
          </w:tcPr>
          <w:p w:rsidR="00AC1B65" w:rsidRPr="00304E43" w:rsidRDefault="00AC1B65" w:rsidP="00D44B05">
            <w:pPr>
              <w:widowControl w:val="0"/>
              <w:autoSpaceDE w:val="0"/>
              <w:autoSpaceDN w:val="0"/>
              <w:adjustRightInd w:val="0"/>
              <w:jc w:val="center"/>
            </w:pPr>
            <w:r>
              <w:t>0,0</w:t>
            </w:r>
          </w:p>
        </w:tc>
        <w:tc>
          <w:tcPr>
            <w:tcW w:w="1276" w:type="dxa"/>
          </w:tcPr>
          <w:p w:rsidR="00AC1B65" w:rsidRDefault="00AC1B65" w:rsidP="001368D8">
            <w:pPr>
              <w:widowControl w:val="0"/>
              <w:autoSpaceDE w:val="0"/>
              <w:autoSpaceDN w:val="0"/>
              <w:adjustRightInd w:val="0"/>
              <w:jc w:val="center"/>
            </w:pPr>
            <w:r>
              <w:t>2794,1</w:t>
            </w:r>
          </w:p>
          <w:p w:rsidR="00AC1B65" w:rsidRPr="00304E43" w:rsidRDefault="00AC1B65" w:rsidP="001368D8">
            <w:pPr>
              <w:widowControl w:val="0"/>
              <w:autoSpaceDE w:val="0"/>
              <w:autoSpaceDN w:val="0"/>
              <w:adjustRightInd w:val="0"/>
              <w:jc w:val="center"/>
            </w:pPr>
          </w:p>
        </w:tc>
        <w:tc>
          <w:tcPr>
            <w:tcW w:w="1276" w:type="dxa"/>
          </w:tcPr>
          <w:p w:rsidR="00AC1B65" w:rsidRPr="00304E43" w:rsidRDefault="00AC1B65" w:rsidP="00D44B05">
            <w:pPr>
              <w:widowControl w:val="0"/>
              <w:autoSpaceDE w:val="0"/>
              <w:autoSpaceDN w:val="0"/>
              <w:adjustRightInd w:val="0"/>
              <w:jc w:val="center"/>
            </w:pPr>
            <w:r w:rsidRPr="00304E43">
              <w:t>0,0</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22ECB"/>
    <w:rsid w:val="000672BA"/>
    <w:rsid w:val="00093F8E"/>
    <w:rsid w:val="000F596F"/>
    <w:rsid w:val="00100589"/>
    <w:rsid w:val="001C69C3"/>
    <w:rsid w:val="00217603"/>
    <w:rsid w:val="002822E2"/>
    <w:rsid w:val="0028466C"/>
    <w:rsid w:val="00304E43"/>
    <w:rsid w:val="00386174"/>
    <w:rsid w:val="003B5D95"/>
    <w:rsid w:val="003C3345"/>
    <w:rsid w:val="00425AF0"/>
    <w:rsid w:val="004673FE"/>
    <w:rsid w:val="004A4369"/>
    <w:rsid w:val="00546387"/>
    <w:rsid w:val="00564E8D"/>
    <w:rsid w:val="005A15B6"/>
    <w:rsid w:val="005B415A"/>
    <w:rsid w:val="006F032C"/>
    <w:rsid w:val="0075148D"/>
    <w:rsid w:val="0075213B"/>
    <w:rsid w:val="007662C2"/>
    <w:rsid w:val="007E4A56"/>
    <w:rsid w:val="008204CA"/>
    <w:rsid w:val="008218DD"/>
    <w:rsid w:val="0085030D"/>
    <w:rsid w:val="0086163F"/>
    <w:rsid w:val="008E0C6A"/>
    <w:rsid w:val="00937873"/>
    <w:rsid w:val="009B35B0"/>
    <w:rsid w:val="00AC1B65"/>
    <w:rsid w:val="00B045AD"/>
    <w:rsid w:val="00B3478E"/>
    <w:rsid w:val="00B80364"/>
    <w:rsid w:val="00BA14B8"/>
    <w:rsid w:val="00C14756"/>
    <w:rsid w:val="00C863D7"/>
    <w:rsid w:val="00CB5C38"/>
    <w:rsid w:val="00CD5F49"/>
    <w:rsid w:val="00CE5ACB"/>
    <w:rsid w:val="00DB4BDE"/>
    <w:rsid w:val="00DE03E1"/>
    <w:rsid w:val="00E55466"/>
    <w:rsid w:val="00EA029D"/>
    <w:rsid w:val="00EF19BB"/>
    <w:rsid w:val="00F45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906</Words>
  <Characters>5169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BuhOne</cp:lastModifiedBy>
  <cp:revision>2</cp:revision>
  <cp:lastPrinted>2025-02-19T12:55:00Z</cp:lastPrinted>
  <dcterms:created xsi:type="dcterms:W3CDTF">2025-02-19T12:56:00Z</dcterms:created>
  <dcterms:modified xsi:type="dcterms:W3CDTF">2025-02-19T12:56:00Z</dcterms:modified>
</cp:coreProperties>
</file>