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992"/>
        <w:gridCol w:w="1134"/>
        <w:gridCol w:w="1134"/>
        <w:gridCol w:w="1134"/>
        <w:gridCol w:w="1984"/>
        <w:gridCol w:w="1134"/>
        <w:gridCol w:w="851"/>
        <w:gridCol w:w="1134"/>
      </w:tblGrid>
      <w:tr w:rsidR="00E7600D" w:rsidRPr="00555481" w:rsidTr="00555481">
        <w:trPr>
          <w:trHeight w:val="525"/>
        </w:trPr>
        <w:tc>
          <w:tcPr>
            <w:tcW w:w="1419" w:type="dxa"/>
            <w:vMerge w:val="restart"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Деклар</w:t>
            </w:r>
            <w:r w:rsidR="00555481">
              <w:rPr>
                <w:rFonts w:ascii="Times New Roman" w:hAnsi="Times New Roman" w:cs="Times New Roman"/>
                <w:lang w:val="ru-RU"/>
              </w:rPr>
              <w:t>ированный годовой доход за 2013</w:t>
            </w:r>
            <w:r w:rsidRPr="002948DE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2948DE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2948DE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144C39" w:rsidRPr="002948DE" w:rsidTr="00555481">
        <w:trPr>
          <w:trHeight w:val="495"/>
        </w:trPr>
        <w:tc>
          <w:tcPr>
            <w:tcW w:w="1419" w:type="dxa"/>
            <w:vMerge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144C39" w:rsidRPr="002948DE" w:rsidTr="00555481">
        <w:tc>
          <w:tcPr>
            <w:tcW w:w="1419" w:type="dxa"/>
          </w:tcPr>
          <w:p w:rsidR="00E7600D" w:rsidRPr="00B10B42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Галина Петровна, ведущий специалист по вопросам экономики и финансам</w:t>
            </w:r>
          </w:p>
        </w:tc>
        <w:tc>
          <w:tcPr>
            <w:tcW w:w="992" w:type="dxa"/>
          </w:tcPr>
          <w:p w:rsidR="00E7600D" w:rsidRPr="00B10B42" w:rsidRDefault="00555481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359404,34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1/4);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B10B42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общая долевая 1/4)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600D" w:rsidRDefault="00555481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Лада Гранта</w:t>
            </w:r>
          </w:p>
          <w:p w:rsidR="00555481" w:rsidRPr="00F55ED6" w:rsidRDefault="00555481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0F59C6" w:rsidTr="00555481">
        <w:tc>
          <w:tcPr>
            <w:tcW w:w="1419" w:type="dxa"/>
          </w:tcPr>
          <w:p w:rsidR="00E7600D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Супруг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 Федорович</w:t>
            </w:r>
          </w:p>
        </w:tc>
        <w:tc>
          <w:tcPr>
            <w:tcW w:w="992" w:type="dxa"/>
          </w:tcPr>
          <w:p w:rsidR="00E7600D" w:rsidRDefault="00555481" w:rsidP="0055548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351367,16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</w:t>
            </w:r>
            <w:r w:rsidR="00E7600D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1/4</w:t>
            </w:r>
            <w:r w:rsidR="00E7600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772CE6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0F59C6" w:rsidTr="00555481">
        <w:trPr>
          <w:trHeight w:val="70"/>
        </w:trPr>
        <w:tc>
          <w:tcPr>
            <w:tcW w:w="1419" w:type="dxa"/>
          </w:tcPr>
          <w:p w:rsidR="00E7600D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72CE6"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 w:rsidR="00772CE6">
              <w:rPr>
                <w:rFonts w:ascii="Times New Roman" w:hAnsi="Times New Roman" w:cs="Times New Roman"/>
                <w:lang w:val="ru-RU"/>
              </w:rPr>
              <w:t xml:space="preserve"> Анна Александровна</w:t>
            </w:r>
          </w:p>
        </w:tc>
        <w:tc>
          <w:tcPr>
            <w:tcW w:w="992" w:type="dxa"/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¼);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Жилой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дом</w:t>
            </w:r>
          </w:p>
          <w:p w:rsidR="00772CE6" w:rsidRDefault="00772CE6" w:rsidP="00772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1282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772CE6" w:rsidTr="00555481">
        <w:trPr>
          <w:trHeight w:val="70"/>
        </w:trPr>
        <w:tc>
          <w:tcPr>
            <w:tcW w:w="1419" w:type="dxa"/>
          </w:tcPr>
          <w:p w:rsidR="00772CE6" w:rsidRDefault="00772CE6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Несовершеннолетний ребенок муниципального служащег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¼);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 w:rsidR="00E7600D" w:rsidRDefault="00E7600D" w:rsidP="00E7600D">
      <w:pPr>
        <w:rPr>
          <w:lang w:val="ru-RU"/>
        </w:rPr>
      </w:pPr>
    </w:p>
    <w:p w:rsidR="00E7600D" w:rsidRDefault="00E7600D" w:rsidP="00E7600D">
      <w:pPr>
        <w:rPr>
          <w:lang w:val="ru-RU"/>
        </w:rPr>
      </w:pPr>
    </w:p>
    <w:p w:rsidR="00E7600D" w:rsidRPr="000F59C6" w:rsidRDefault="00E7600D" w:rsidP="00E7600D">
      <w:pPr>
        <w:rPr>
          <w:lang w:val="ru-RU"/>
        </w:rPr>
      </w:pPr>
    </w:p>
    <w:p w:rsidR="00043128" w:rsidRPr="00772CE6" w:rsidRDefault="00043128">
      <w:pPr>
        <w:rPr>
          <w:lang w:val="ru-RU"/>
        </w:rPr>
      </w:pPr>
    </w:p>
    <w:p w:rsidR="006654A7" w:rsidRPr="00772CE6" w:rsidRDefault="006654A7">
      <w:pPr>
        <w:rPr>
          <w:lang w:val="ru-RU"/>
        </w:rPr>
      </w:pPr>
    </w:p>
    <w:sectPr w:rsidR="006654A7" w:rsidRPr="00772CE6" w:rsidSect="00144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00D"/>
    <w:rsid w:val="00022EFB"/>
    <w:rsid w:val="00043128"/>
    <w:rsid w:val="000B1A38"/>
    <w:rsid w:val="00144C39"/>
    <w:rsid w:val="00555481"/>
    <w:rsid w:val="006654A7"/>
    <w:rsid w:val="006E26F8"/>
    <w:rsid w:val="00772CE6"/>
    <w:rsid w:val="00962554"/>
    <w:rsid w:val="00C85DC6"/>
    <w:rsid w:val="00E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2013-05-20T06:59:00Z</dcterms:created>
  <dcterms:modified xsi:type="dcterms:W3CDTF">2014-07-01T12:45:00Z</dcterms:modified>
</cp:coreProperties>
</file>