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5" w:rsidRPr="00E872BD" w:rsidRDefault="00AA77E5" w:rsidP="00AA77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4</w:t>
      </w:r>
    </w:p>
    <w:p w:rsidR="00AA77E5" w:rsidRPr="00625B2E" w:rsidRDefault="00AA77E5" w:rsidP="00AA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</w:p>
    <w:p w:rsidR="00AA77E5" w:rsidRPr="00625B2E" w:rsidRDefault="00AA77E5" w:rsidP="00AA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 xml:space="preserve">муниципальных  учреждений  культуры и   дополнительного образования детей, материально- техническое  обеспечение  учреждений, </w:t>
      </w:r>
    </w:p>
    <w:p w:rsidR="00AA77E5" w:rsidRDefault="00AA77E5" w:rsidP="00AA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>сведения  о противопожарной  безопасности</w:t>
      </w:r>
    </w:p>
    <w:p w:rsidR="00AA77E5" w:rsidRDefault="00AA77E5" w:rsidP="00AA7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1C5">
        <w:rPr>
          <w:rFonts w:ascii="Times New Roman" w:hAnsi="Times New Roman" w:cs="Times New Roman"/>
          <w:sz w:val="24"/>
          <w:szCs w:val="24"/>
        </w:rPr>
        <w:t xml:space="preserve"> Калитвенское сельское поселение</w:t>
      </w:r>
    </w:p>
    <w:p w:rsidR="00AA77E5" w:rsidRPr="00B1389E" w:rsidRDefault="00AA77E5" w:rsidP="00AA77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 год</w:t>
      </w: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1134"/>
        <w:gridCol w:w="1560"/>
        <w:gridCol w:w="1417"/>
        <w:gridCol w:w="1276"/>
        <w:gridCol w:w="1843"/>
        <w:gridCol w:w="1417"/>
        <w:gridCol w:w="1559"/>
        <w:gridCol w:w="1560"/>
        <w:gridCol w:w="1984"/>
        <w:gridCol w:w="1276"/>
      </w:tblGrid>
      <w:tr w:rsidR="00AA77E5" w:rsidTr="00CC0B05">
        <w:trPr>
          <w:trHeight w:val="63"/>
        </w:trPr>
        <w:tc>
          <w:tcPr>
            <w:tcW w:w="675" w:type="dxa"/>
            <w:vMerge w:val="restart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№/№</w:t>
            </w:r>
          </w:p>
        </w:tc>
        <w:tc>
          <w:tcPr>
            <w:tcW w:w="1134" w:type="dxa"/>
            <w:vMerge w:val="restart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 городской  округ, поселение  (городское, сельское),</w:t>
            </w:r>
            <w:proofErr w:type="gramEnd"/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 район)</w:t>
            </w:r>
          </w:p>
          <w:p w:rsidR="00AA77E5" w:rsidRPr="00C9101E" w:rsidRDefault="00AA77E5" w:rsidP="00C21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деятельности учреждений</w:t>
            </w:r>
          </w:p>
        </w:tc>
        <w:tc>
          <w:tcPr>
            <w:tcW w:w="4536" w:type="dxa"/>
            <w:gridSpan w:val="3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Материально- техническое  обеспечение  учреждений</w:t>
            </w:r>
          </w:p>
        </w:tc>
        <w:tc>
          <w:tcPr>
            <w:tcW w:w="3119" w:type="dxa"/>
            <w:gridSpan w:val="2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Сведения  о противопожарной  безопасности</w:t>
            </w: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Предписания, выданные контролирующими органами</w:t>
            </w:r>
          </w:p>
        </w:tc>
        <w:tc>
          <w:tcPr>
            <w:tcW w:w="1276" w:type="dxa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A77E5" w:rsidTr="00CC0B05">
        <w:trPr>
          <w:trHeight w:val="3051"/>
        </w:trPr>
        <w:tc>
          <w:tcPr>
            <w:tcW w:w="675" w:type="dxa"/>
            <w:vMerge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7E5" w:rsidRPr="00C9101E" w:rsidRDefault="00AA77E5" w:rsidP="00C21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Выполнение 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учреждениям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средний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5" w:rsidRPr="00EE334C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случае</w:t>
            </w:r>
            <w:proofErr w:type="gramStart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proofErr w:type="gramEnd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если име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место отклонение  от плана выполнения муниципального задания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конкретное 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учреждение указывается отдельно, в том числе указываются причины</w:t>
            </w:r>
          </w:p>
        </w:tc>
        <w:tc>
          <w:tcPr>
            <w:tcW w:w="1417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мероприятий  учреждениями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 период</w:t>
            </w:r>
          </w:p>
          <w:p w:rsidR="00AA77E5" w:rsidRPr="0051661E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указывается общее количество мероприятий, проведенных всеми учреждениями МО)</w:t>
            </w:r>
          </w:p>
        </w:tc>
        <w:tc>
          <w:tcPr>
            <w:tcW w:w="1276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зданий (помещений) в которых размещены  учреждения</w:t>
            </w: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соответствует требованиям, требует текущего или капитального ремонта)</w:t>
            </w:r>
          </w:p>
        </w:tc>
        <w:tc>
          <w:tcPr>
            <w:tcW w:w="1843" w:type="dxa"/>
          </w:tcPr>
          <w:p w:rsidR="00AA77E5" w:rsidRDefault="00AA77E5" w:rsidP="00C21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Доступ учреждений к информационно-телекоммуникационной сети «Интернет», наличие сайта учреждения  в сети «Интернет</w:t>
            </w:r>
            <w:r w:rsidRPr="00537A6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</w:t>
            </w:r>
          </w:p>
          <w:p w:rsidR="00AA77E5" w:rsidRPr="00EE334C" w:rsidRDefault="00AA77E5" w:rsidP="00C21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наличие, отсутствие доступа к сети» Интернет», количество учреждений имеющих свой сайт и кол-во не имеющих сайта)</w:t>
            </w:r>
          </w:p>
        </w:tc>
        <w:tc>
          <w:tcPr>
            <w:tcW w:w="1417" w:type="dxa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энергосистем, </w:t>
            </w:r>
            <w:proofErr w:type="spell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теплосистем</w:t>
            </w:r>
            <w:proofErr w:type="spellEnd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водоснабжения, водоотведения) в учреждениях</w:t>
            </w:r>
            <w:proofErr w:type="gramEnd"/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77E5" w:rsidRPr="00537A61" w:rsidRDefault="00AA77E5" w:rsidP="00C21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техническое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состояние функционирова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ния</w:t>
            </w:r>
            <w:proofErr w:type="gramStart"/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отсутствие) 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системы  охраны зданий, помещений 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5" w:rsidRPr="00EE334C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(собственными силами и (или) по договору)</w:t>
            </w:r>
          </w:p>
          <w:p w:rsidR="00AA77E5" w:rsidRDefault="00AA77E5" w:rsidP="00C2102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A77E5" w:rsidRPr="00537A61" w:rsidRDefault="00AA77E5" w:rsidP="00C2102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также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состояние функционирования)</w:t>
            </w:r>
          </w:p>
        </w:tc>
        <w:tc>
          <w:tcPr>
            <w:tcW w:w="1560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(отсутствие)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автоматической пожарной сигнализации</w:t>
            </w:r>
          </w:p>
          <w:p w:rsidR="00AA77E5" w:rsidRPr="00787F99" w:rsidRDefault="00AA77E5" w:rsidP="00C21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F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</w:p>
          <w:p w:rsidR="00AA77E5" w:rsidRDefault="00AA77E5" w:rsidP="00C210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автоматической пожарной сигнализации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A77E5" w:rsidRPr="00537A61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 состояние функционирования)</w:t>
            </w:r>
          </w:p>
        </w:tc>
        <w:tc>
          <w:tcPr>
            <w:tcW w:w="1984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(отсутствие предписаний контролирующих органов за 2015 год)</w:t>
            </w:r>
          </w:p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E5" w:rsidRPr="00DB0C96" w:rsidRDefault="00AA77E5" w:rsidP="00C2102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При наличии предписаний  указывается наименование </w:t>
            </w:r>
            <w:proofErr w:type="spellStart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конт</w:t>
            </w:r>
            <w:proofErr w:type="spellEnd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органа, дата, номер предписания.</w:t>
            </w:r>
          </w:p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 таблице прилагается копия предписания и информация  по устранению</w:t>
            </w:r>
          </w:p>
        </w:tc>
        <w:tc>
          <w:tcPr>
            <w:tcW w:w="1276" w:type="dxa"/>
          </w:tcPr>
          <w:p w:rsidR="00AA77E5" w:rsidRPr="00C9101E" w:rsidRDefault="00AA77E5" w:rsidP="00C21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Указываются иные  сведе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которые влияют  или могут повлиять на ухудшение состояния  деятельности учреждений</w:t>
            </w:r>
          </w:p>
        </w:tc>
      </w:tr>
      <w:tr w:rsidR="00AA77E5" w:rsidTr="00CC0B05">
        <w:tc>
          <w:tcPr>
            <w:tcW w:w="675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C0B05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КСП «Калит</w:t>
            </w:r>
            <w:r w:rsidR="00CC0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77E5" w:rsidRPr="0000209A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A77E5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FC5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FA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4B">
              <w:rPr>
                <w:rFonts w:ascii="Times New Roman" w:hAnsi="Times New Roman" w:cs="Times New Roman"/>
                <w:sz w:val="28"/>
                <w:szCs w:val="28"/>
              </w:rPr>
              <w:t>579 - 101</w:t>
            </w:r>
            <w:r w:rsidRPr="00FA64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A77E5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книговыдача-</w:t>
            </w:r>
            <w:r w:rsidR="00FD7E4B">
              <w:rPr>
                <w:rFonts w:ascii="Times New Roman" w:hAnsi="Times New Roman" w:cs="Times New Roman"/>
                <w:sz w:val="24"/>
                <w:szCs w:val="24"/>
              </w:rPr>
              <w:t>11624-100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A77E5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Составление сводных годовых планов и отчетов о дея</w:t>
            </w:r>
            <w:r w:rsidR="00FD7E4B">
              <w:rPr>
                <w:rFonts w:ascii="Times New Roman" w:hAnsi="Times New Roman" w:cs="Times New Roman"/>
                <w:sz w:val="24"/>
                <w:szCs w:val="24"/>
              </w:rPr>
              <w:t>тельности библиотек поселения 2</w:t>
            </w: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7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A77E5" w:rsidRDefault="00AA77E5" w:rsidP="00C2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справочно-</w:t>
            </w:r>
            <w:r w:rsidRPr="00B7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</w:t>
            </w:r>
            <w:proofErr w:type="spellEnd"/>
            <w:r w:rsidRPr="00B755D6">
              <w:rPr>
                <w:rFonts w:ascii="Times New Roman" w:hAnsi="Times New Roman" w:cs="Times New Roman"/>
                <w:sz w:val="24"/>
                <w:szCs w:val="24"/>
              </w:rPr>
              <w:t xml:space="preserve">. аппарата на </w:t>
            </w:r>
            <w:proofErr w:type="gramStart"/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r w:rsidR="00FD7E4B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gramEnd"/>
            <w:r w:rsidR="00FD7E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носителях-15-10</w:t>
            </w: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A77E5" w:rsidRDefault="00AA77E5" w:rsidP="00C2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 поиске и выборе источников инфор</w:t>
            </w:r>
            <w:r w:rsidR="00C73DB3">
              <w:rPr>
                <w:rFonts w:ascii="Times New Roman" w:hAnsi="Times New Roman" w:cs="Times New Roman"/>
                <w:sz w:val="24"/>
                <w:szCs w:val="24"/>
              </w:rPr>
              <w:t>мации-225 –100</w:t>
            </w: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A77E5" w:rsidRPr="00E14E1B" w:rsidRDefault="00AA77E5" w:rsidP="00C2102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фонда – </w:t>
            </w:r>
            <w:r w:rsidR="00DD2DC7">
              <w:rPr>
                <w:rFonts w:ascii="Times New Roman" w:hAnsi="Times New Roman" w:cs="Times New Roman"/>
              </w:rPr>
              <w:t>12458-99,9</w:t>
            </w:r>
            <w:r w:rsidRPr="00DD2DC7">
              <w:rPr>
                <w:rFonts w:ascii="Times New Roman" w:hAnsi="Times New Roman" w:cs="Times New Roman"/>
              </w:rPr>
              <w:t>%</w:t>
            </w:r>
            <w:bookmarkStart w:id="0" w:name="_GoBack"/>
            <w:bookmarkEnd w:id="0"/>
          </w:p>
          <w:p w:rsidR="00AA77E5" w:rsidRDefault="00AA77E5" w:rsidP="00C2102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правового информирования через программу Консультант плюс Гарант – 0 (0%)</w:t>
            </w:r>
          </w:p>
          <w:p w:rsidR="00AA77E5" w:rsidRPr="00B755D6" w:rsidRDefault="00AA77E5" w:rsidP="00C2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любительских клубов и объединений по интересам – 1 (100%)</w:t>
            </w:r>
          </w:p>
          <w:p w:rsidR="00AA77E5" w:rsidRPr="00B755D6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7E5" w:rsidRPr="00E80136" w:rsidRDefault="00AA77E5" w:rsidP="00C210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E8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DB3">
              <w:rPr>
                <w:rFonts w:ascii="Times New Roman" w:hAnsi="Times New Roman" w:cs="Times New Roman"/>
                <w:sz w:val="28"/>
                <w:szCs w:val="28"/>
              </w:rPr>
              <w:t>72-100</w:t>
            </w:r>
            <w:r w:rsidRPr="00FA64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C0B05" w:rsidRPr="00CC0B05" w:rsidRDefault="00CC0B0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77E5" w:rsidRDefault="00CC0B05" w:rsidP="00C21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требует текущего ремонта.</w:t>
            </w:r>
          </w:p>
        </w:tc>
        <w:tc>
          <w:tcPr>
            <w:tcW w:w="1843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C0B05" w:rsidRDefault="00CC0B0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77E5" w:rsidRPr="001B2D58">
              <w:rPr>
                <w:rFonts w:ascii="Times New Roman" w:hAnsi="Times New Roman" w:cs="Times New Roman"/>
                <w:sz w:val="24"/>
                <w:szCs w:val="24"/>
              </w:rPr>
              <w:t>довлетво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77E5" w:rsidRPr="001B2D58" w:rsidRDefault="00AA77E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</w:tc>
        <w:tc>
          <w:tcPr>
            <w:tcW w:w="1559" w:type="dxa"/>
          </w:tcPr>
          <w:p w:rsidR="00CC0B05" w:rsidRDefault="00CC0B0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6B">
              <w:rPr>
                <w:rFonts w:ascii="Times New Roman" w:hAnsi="Times New Roman" w:cs="Times New Roman"/>
                <w:sz w:val="24"/>
                <w:szCs w:val="24"/>
              </w:rPr>
              <w:t>Система охраны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7E5" w:rsidRPr="001B2D58" w:rsidRDefault="00CC0B0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77E5" w:rsidRPr="001B2D58">
              <w:rPr>
                <w:rFonts w:ascii="Times New Roman" w:hAnsi="Times New Roman" w:cs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77E5" w:rsidRPr="001B2D5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proofErr w:type="gramEnd"/>
            <w:r w:rsidR="00AA77E5" w:rsidRPr="001B2D58">
              <w:rPr>
                <w:rFonts w:ascii="Times New Roman" w:hAnsi="Times New Roman" w:cs="Times New Roman"/>
                <w:sz w:val="24"/>
                <w:szCs w:val="24"/>
              </w:rPr>
              <w:t xml:space="preserve"> силами</w:t>
            </w:r>
          </w:p>
        </w:tc>
        <w:tc>
          <w:tcPr>
            <w:tcW w:w="1560" w:type="dxa"/>
          </w:tcPr>
          <w:p w:rsidR="00AA77E5" w:rsidRDefault="00CC0B05" w:rsidP="00C21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C6B">
              <w:rPr>
                <w:rFonts w:ascii="Times New Roman" w:hAnsi="Times New Roman" w:cs="Times New Roman"/>
                <w:sz w:val="24"/>
                <w:szCs w:val="24"/>
              </w:rPr>
              <w:t>функционирует 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77E5" w:rsidRPr="001B2D58" w:rsidRDefault="00AA77E5" w:rsidP="00C2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A77E5" w:rsidRDefault="00AA77E5" w:rsidP="00C21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A77E5" w:rsidRDefault="00AA77E5" w:rsidP="00AA77E5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A77E5" w:rsidRDefault="00AA77E5" w:rsidP="00AA7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2AD7" w:rsidRDefault="00892AD7"/>
    <w:sectPr w:rsidR="00892AD7" w:rsidSect="002C7FD9">
      <w:footerReference w:type="default" r:id="rId6"/>
      <w:pgSz w:w="16838" w:h="11906" w:orient="landscape"/>
      <w:pgMar w:top="284" w:right="851" w:bottom="0" w:left="73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9C" w:rsidRDefault="00F7659C" w:rsidP="00FA1A1C">
      <w:r>
        <w:separator/>
      </w:r>
    </w:p>
  </w:endnote>
  <w:endnote w:type="continuationSeparator" w:id="0">
    <w:p w:rsidR="00F7659C" w:rsidRDefault="00F7659C" w:rsidP="00FA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615"/>
      <w:docPartObj>
        <w:docPartGallery w:val="Page Numbers (Bottom of Page)"/>
        <w:docPartUnique/>
      </w:docPartObj>
    </w:sdtPr>
    <w:sdtContent>
      <w:p w:rsidR="00E80136" w:rsidRDefault="007E5A06">
        <w:pPr>
          <w:pStyle w:val="a4"/>
          <w:jc w:val="right"/>
        </w:pPr>
        <w:r>
          <w:fldChar w:fldCharType="begin"/>
        </w:r>
        <w:r w:rsidR="00C73DB3">
          <w:instrText xml:space="preserve"> PAGE   \* MERGEFORMAT </w:instrText>
        </w:r>
        <w:r>
          <w:fldChar w:fldCharType="separate"/>
        </w:r>
        <w:r w:rsidR="00D116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136" w:rsidRDefault="00D116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9C" w:rsidRDefault="00F7659C" w:rsidP="00FA1A1C">
      <w:r>
        <w:separator/>
      </w:r>
    </w:p>
  </w:footnote>
  <w:footnote w:type="continuationSeparator" w:id="0">
    <w:p w:rsidR="00F7659C" w:rsidRDefault="00F7659C" w:rsidP="00FA1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7E5"/>
    <w:rsid w:val="00142F7D"/>
    <w:rsid w:val="00610F7C"/>
    <w:rsid w:val="00677F4D"/>
    <w:rsid w:val="007E5A06"/>
    <w:rsid w:val="00892AD7"/>
    <w:rsid w:val="00AA77E5"/>
    <w:rsid w:val="00C73DB3"/>
    <w:rsid w:val="00CC0B05"/>
    <w:rsid w:val="00D11625"/>
    <w:rsid w:val="00DD2DC7"/>
    <w:rsid w:val="00F7659C"/>
    <w:rsid w:val="00FA1A1C"/>
    <w:rsid w:val="00FD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E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E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A77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77E5"/>
  </w:style>
  <w:style w:type="paragraph" w:styleId="a6">
    <w:name w:val="List Paragraph"/>
    <w:basedOn w:val="a"/>
    <w:uiPriority w:val="34"/>
    <w:qFormat/>
    <w:rsid w:val="00AA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2015-12-15T16:16:00Z</dcterms:created>
  <dcterms:modified xsi:type="dcterms:W3CDTF">2016-02-15T10:34:00Z</dcterms:modified>
</cp:coreProperties>
</file>